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AA01" w14:textId="4F988399" w:rsidR="00286DBE" w:rsidRDefault="00286DBE"/>
    <w:bookmarkStart w:id="0" w:name="Title"/>
    <w:bookmarkEnd w:id="0"/>
    <w:p w14:paraId="7AADE553" w14:textId="37C47DC7" w:rsidR="003C77CE" w:rsidRPr="00E6364C" w:rsidRDefault="0085604A" w:rsidP="003C77CE">
      <w:pPr>
        <w:pStyle w:val="Title1"/>
        <w:ind w:left="0" w:firstLine="0"/>
      </w:pPr>
      <w:sdt>
        <w:sdtPr>
          <w:alias w:val="Title"/>
          <w:tag w:val="Title"/>
          <w:id w:val="-947081439"/>
          <w:placeholder>
            <w:docPart w:val="EB53BEEA32CD4E259F5AB12D4FFDB525"/>
          </w:placeholder>
          <w:text w:multiLine="1"/>
        </w:sdtPr>
        <w:sdtEndPr/>
        <w:sdtContent>
          <w:r w:rsidR="003C77CE">
            <w:t xml:space="preserve">Recommendation 4 of the National Food Strategy: extending eligibility for Free School Meals </w:t>
          </w:r>
        </w:sdtContent>
      </w:sdt>
    </w:p>
    <w:p w14:paraId="4E109532" w14:textId="7C4394EA" w:rsidR="00286DBE" w:rsidRPr="00286DBE" w:rsidRDefault="00286DBE" w:rsidP="003C77CE">
      <w:pPr>
        <w:pStyle w:val="Title1"/>
        <w:rPr>
          <w:rFonts w:cs="Arial"/>
          <w:b w:val="0"/>
          <w:bCs/>
          <w:szCs w:val="28"/>
        </w:rPr>
      </w:pPr>
    </w:p>
    <w:sdt>
      <w:sdtPr>
        <w:rPr>
          <w:rStyle w:val="Style6"/>
          <w:rFonts w:cs="Arial"/>
        </w:rPr>
        <w:alias w:val="Purpose of report"/>
        <w:tag w:val="Purpose of report"/>
        <w:id w:val="-783727919"/>
        <w:placeholder>
          <w:docPart w:val="3B8FE4C13CD1457CAE85E5DF2A96E960"/>
        </w:placeholder>
      </w:sdtPr>
      <w:sdtEndPr>
        <w:rPr>
          <w:rStyle w:val="Style6"/>
        </w:rPr>
      </w:sdtEndPr>
      <w:sdtContent>
        <w:p w14:paraId="5DFA3A40" w14:textId="77777777" w:rsidR="00286DBE" w:rsidRPr="00286DBE" w:rsidRDefault="00286DBE" w:rsidP="00286DBE">
          <w:pPr>
            <w:rPr>
              <w:rFonts w:ascii="Arial" w:hAnsi="Arial" w:cs="Arial"/>
            </w:rPr>
          </w:pPr>
          <w:r w:rsidRPr="00286DBE">
            <w:rPr>
              <w:rStyle w:val="Style6"/>
              <w:rFonts w:cs="Arial"/>
            </w:rPr>
            <w:t>Purpose of report</w:t>
          </w:r>
        </w:p>
      </w:sdtContent>
    </w:sdt>
    <w:sdt>
      <w:sdtPr>
        <w:rPr>
          <w:rStyle w:val="Title3Char"/>
          <w:rFonts w:cs="Arial"/>
        </w:rPr>
        <w:alias w:val="Purpose of report"/>
        <w:tag w:val="Purpose of report"/>
        <w:id w:val="796033656"/>
        <w:placeholder>
          <w:docPart w:val="4F73EF088EEC47E0AB770B2CB16689BF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2E16240A" w14:textId="2568A1CB" w:rsidR="00286DBE" w:rsidRPr="009E4F73" w:rsidRDefault="00C85B74">
          <w:pPr>
            <w:rPr>
              <w:rFonts w:ascii="Arial" w:hAnsi="Arial" w:cs="Arial"/>
            </w:rPr>
          </w:pPr>
          <w:r>
            <w:rPr>
              <w:rStyle w:val="Title3Char"/>
              <w:rFonts w:cs="Arial"/>
            </w:rPr>
            <w:t>For direction.</w:t>
          </w:r>
        </w:p>
      </w:sdtContent>
    </w:sdt>
    <w:sdt>
      <w:sdtPr>
        <w:rPr>
          <w:rStyle w:val="Style6"/>
          <w:rFonts w:cs="Arial"/>
        </w:rPr>
        <w:id w:val="911819474"/>
        <w:placeholder>
          <w:docPart w:val="32DAC0C8EF4D4E34A5847C03A1920038"/>
        </w:placeholder>
      </w:sdtPr>
      <w:sdtEndPr>
        <w:rPr>
          <w:rStyle w:val="Style6"/>
        </w:rPr>
      </w:sdtEndPr>
      <w:sdtContent>
        <w:p w14:paraId="621A7DC3" w14:textId="77777777" w:rsidR="0085604A" w:rsidRDefault="0085604A" w:rsidP="00286DBE">
          <w:pPr>
            <w:rPr>
              <w:rStyle w:val="Style6"/>
              <w:rFonts w:cs="Arial"/>
            </w:rPr>
          </w:pPr>
        </w:p>
        <w:p w14:paraId="13DD9549" w14:textId="78D36D71" w:rsidR="00286DBE" w:rsidRPr="00286DBE" w:rsidRDefault="00286DBE" w:rsidP="00286DBE">
          <w:pPr>
            <w:rPr>
              <w:rFonts w:ascii="Arial" w:hAnsi="Arial" w:cs="Arial"/>
            </w:rPr>
          </w:pPr>
          <w:r w:rsidRPr="00286DBE">
            <w:rPr>
              <w:rStyle w:val="Style6"/>
              <w:rFonts w:cs="Arial"/>
            </w:rPr>
            <w:t>Summary</w:t>
          </w:r>
        </w:p>
      </w:sdtContent>
    </w:sdt>
    <w:p w14:paraId="142F9B57" w14:textId="24F7DD23" w:rsidR="00286DBE" w:rsidRDefault="00DC3AAE" w:rsidP="00E636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item will consider </w:t>
      </w:r>
      <w:r w:rsidR="001124CC">
        <w:rPr>
          <w:rFonts w:ascii="Arial" w:hAnsi="Arial" w:cs="Arial"/>
        </w:rPr>
        <w:t xml:space="preserve">recommendation 4 of the </w:t>
      </w:r>
      <w:hyperlink r:id="rId7" w:history="1">
        <w:r w:rsidR="001124CC" w:rsidRPr="001124CC">
          <w:rPr>
            <w:rStyle w:val="Hyperlink"/>
            <w:rFonts w:ascii="Arial" w:hAnsi="Arial" w:cs="Arial"/>
          </w:rPr>
          <w:t>National Food Strategy</w:t>
        </w:r>
      </w:hyperlink>
      <w:r w:rsidR="0084534B">
        <w:rPr>
          <w:rFonts w:ascii="Arial" w:hAnsi="Arial" w:cs="Arial"/>
        </w:rPr>
        <w:t xml:space="preserve"> (NFS)</w:t>
      </w:r>
      <w:r w:rsidR="001124CC">
        <w:rPr>
          <w:rFonts w:ascii="Arial" w:hAnsi="Arial" w:cs="Arial"/>
        </w:rPr>
        <w:t xml:space="preserve">, to extend eligibility for </w:t>
      </w:r>
      <w:r w:rsidR="00A80A38">
        <w:rPr>
          <w:rFonts w:ascii="Arial" w:hAnsi="Arial" w:cs="Arial"/>
        </w:rPr>
        <w:t>F</w:t>
      </w:r>
      <w:r w:rsidR="001124CC">
        <w:rPr>
          <w:rFonts w:ascii="Arial" w:hAnsi="Arial" w:cs="Arial"/>
        </w:rPr>
        <w:t xml:space="preserve">ree </w:t>
      </w:r>
      <w:r w:rsidR="00A80A38">
        <w:rPr>
          <w:rFonts w:ascii="Arial" w:hAnsi="Arial" w:cs="Arial"/>
        </w:rPr>
        <w:t>S</w:t>
      </w:r>
      <w:r w:rsidR="001124CC">
        <w:rPr>
          <w:rFonts w:ascii="Arial" w:hAnsi="Arial" w:cs="Arial"/>
        </w:rPr>
        <w:t xml:space="preserve">chool </w:t>
      </w:r>
      <w:r w:rsidR="00A80A38">
        <w:rPr>
          <w:rFonts w:ascii="Arial" w:hAnsi="Arial" w:cs="Arial"/>
        </w:rPr>
        <w:t>M</w:t>
      </w:r>
      <w:r w:rsidR="001124CC">
        <w:rPr>
          <w:rFonts w:ascii="Arial" w:hAnsi="Arial" w:cs="Arial"/>
        </w:rPr>
        <w:t>eals (FSM)</w:t>
      </w:r>
      <w:r w:rsidR="00E73CF8">
        <w:rPr>
          <w:rFonts w:ascii="Arial" w:hAnsi="Arial" w:cs="Arial"/>
        </w:rPr>
        <w:t xml:space="preserve"> in England</w:t>
      </w:r>
      <w:r w:rsidR="009811BF">
        <w:rPr>
          <w:rFonts w:ascii="Arial" w:hAnsi="Arial" w:cs="Arial"/>
        </w:rPr>
        <w:t xml:space="preserve"> and move to the automatic enrolment </w:t>
      </w:r>
      <w:r w:rsidR="00901BB0">
        <w:rPr>
          <w:rFonts w:ascii="Arial" w:hAnsi="Arial" w:cs="Arial"/>
        </w:rPr>
        <w:t>of pupils eligible for FSM, rather than relying on applications from families</w:t>
      </w:r>
      <w:r w:rsidR="001124CC">
        <w:rPr>
          <w:rFonts w:ascii="Arial" w:hAnsi="Arial" w:cs="Arial"/>
        </w:rPr>
        <w:t xml:space="preserve">. </w:t>
      </w:r>
      <w:r w:rsidR="008E4B2F">
        <w:rPr>
          <w:rFonts w:ascii="Arial" w:hAnsi="Arial" w:cs="Arial"/>
        </w:rPr>
        <w:t xml:space="preserve"> </w:t>
      </w:r>
    </w:p>
    <w:p w14:paraId="2CC70365" w14:textId="7E603EE1" w:rsidR="00E6364C" w:rsidRDefault="0084534B" w:rsidP="00E6364C">
      <w:pPr>
        <w:rPr>
          <w:rFonts w:ascii="Arial" w:hAnsi="Arial" w:cs="Arial"/>
        </w:rPr>
      </w:pPr>
      <w:r w:rsidRPr="0084534B">
        <w:rPr>
          <w:rFonts w:ascii="Arial" w:hAnsi="Arial" w:cs="Arial"/>
        </w:rPr>
        <w:t xml:space="preserve">It is proposed that </w:t>
      </w:r>
      <w:r>
        <w:rPr>
          <w:rFonts w:ascii="Arial" w:hAnsi="Arial" w:cs="Arial"/>
        </w:rPr>
        <w:t xml:space="preserve">this extension is achieved through </w:t>
      </w:r>
      <w:r w:rsidRPr="0084534B">
        <w:rPr>
          <w:rFonts w:ascii="Arial" w:hAnsi="Arial" w:cs="Arial"/>
        </w:rPr>
        <w:t>rais</w:t>
      </w:r>
      <w:r>
        <w:rPr>
          <w:rFonts w:ascii="Arial" w:hAnsi="Arial" w:cs="Arial"/>
        </w:rPr>
        <w:t>ing</w:t>
      </w:r>
      <w:r w:rsidRPr="0084534B">
        <w:rPr>
          <w:rFonts w:ascii="Arial" w:hAnsi="Arial" w:cs="Arial"/>
        </w:rPr>
        <w:t xml:space="preserve"> the household earnings threshold from £7,400 to £20,000</w:t>
      </w:r>
      <w:r>
        <w:rPr>
          <w:rFonts w:ascii="Arial" w:hAnsi="Arial" w:cs="Arial"/>
        </w:rPr>
        <w:t xml:space="preserve"> per year</w:t>
      </w:r>
      <w:r w:rsidR="008403FB">
        <w:rPr>
          <w:rFonts w:ascii="Arial" w:hAnsi="Arial" w:cs="Arial"/>
        </w:rPr>
        <w:t xml:space="preserve"> and</w:t>
      </w:r>
      <w:r w:rsidRPr="0084534B">
        <w:rPr>
          <w:rFonts w:ascii="Arial" w:hAnsi="Arial" w:cs="Arial"/>
        </w:rPr>
        <w:t xml:space="preserve"> extending eligibility to children who</w:t>
      </w:r>
      <w:r w:rsidR="008403FB">
        <w:rPr>
          <w:rFonts w:ascii="Arial" w:hAnsi="Arial" w:cs="Arial"/>
        </w:rPr>
        <w:t xml:space="preserve">se parents are </w:t>
      </w:r>
      <w:r w:rsidRPr="0084534B">
        <w:rPr>
          <w:rFonts w:ascii="Arial" w:hAnsi="Arial" w:cs="Arial"/>
        </w:rPr>
        <w:t>undocumented or have No Recourse to Public Funds</w:t>
      </w:r>
      <w:r w:rsidR="008403FB">
        <w:rPr>
          <w:rFonts w:ascii="Arial" w:hAnsi="Arial" w:cs="Arial"/>
        </w:rPr>
        <w:t>.</w:t>
      </w:r>
    </w:p>
    <w:p w14:paraId="0E8D31A4" w14:textId="46971AB7" w:rsidR="0084534B" w:rsidRDefault="000542E6" w:rsidP="00E6364C">
      <w:pPr>
        <w:rPr>
          <w:rFonts w:ascii="Arial" w:hAnsi="Arial" w:cs="Arial"/>
        </w:rPr>
      </w:pPr>
      <w:r>
        <w:rPr>
          <w:rFonts w:ascii="Arial" w:hAnsi="Arial" w:cs="Arial"/>
        </w:rPr>
        <w:t>The Department of Farming and Rural Affairs</w:t>
      </w:r>
      <w:r w:rsidR="001906D0">
        <w:rPr>
          <w:rFonts w:ascii="Arial" w:hAnsi="Arial" w:cs="Arial"/>
        </w:rPr>
        <w:t xml:space="preserve"> </w:t>
      </w:r>
      <w:r w:rsidR="00260016">
        <w:rPr>
          <w:rFonts w:ascii="Arial" w:hAnsi="Arial" w:cs="Arial"/>
        </w:rPr>
        <w:t>is</w:t>
      </w:r>
      <w:r w:rsidR="001906D0">
        <w:rPr>
          <w:rFonts w:ascii="Arial" w:hAnsi="Arial" w:cs="Arial"/>
        </w:rPr>
        <w:t xml:space="preserve"> due to respond with a Food Strategy White Paper </w:t>
      </w:r>
      <w:r w:rsidR="000463DC">
        <w:rPr>
          <w:rFonts w:ascii="Arial" w:hAnsi="Arial" w:cs="Arial"/>
        </w:rPr>
        <w:t>in approximately 1 month.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6364C" w14:paraId="6EA306AB" w14:textId="77777777" w:rsidTr="00E6364C">
        <w:tc>
          <w:tcPr>
            <w:tcW w:w="9016" w:type="dxa"/>
          </w:tcPr>
          <w:sdt>
            <w:sdtPr>
              <w:rPr>
                <w:rStyle w:val="Style6"/>
              </w:rPr>
              <w:alias w:val="Recommendations"/>
              <w:tag w:val="Recommendations"/>
              <w:id w:val="-1634171231"/>
              <w:placeholder>
                <w:docPart w:val="38EBC60900774AA08E30BEFD7E40289B"/>
              </w:placeholder>
            </w:sdtPr>
            <w:sdtEndPr>
              <w:rPr>
                <w:rStyle w:val="Style6"/>
              </w:rPr>
            </w:sdtEndPr>
            <w:sdtContent>
              <w:p w14:paraId="2EAA9758" w14:textId="0E7659AD" w:rsidR="00E6364C" w:rsidRPr="00A627DD" w:rsidRDefault="00E6364C" w:rsidP="00E6364C">
                <w:pPr>
                  <w:ind w:left="0" w:firstLine="0"/>
                </w:pPr>
                <w:r w:rsidRPr="00C803F3">
                  <w:rPr>
                    <w:rStyle w:val="Style6"/>
                  </w:rPr>
                  <w:t>Recommendation</w:t>
                </w:r>
                <w:r>
                  <w:rPr>
                    <w:rStyle w:val="Style6"/>
                  </w:rPr>
                  <w:t>/s:</w:t>
                </w:r>
              </w:p>
            </w:sdtContent>
          </w:sdt>
          <w:p w14:paraId="65D67067" w14:textId="77777777" w:rsidR="00E6364C" w:rsidRDefault="00E6364C" w:rsidP="00E6364C">
            <w:pPr>
              <w:rPr>
                <w:rFonts w:ascii="Arial" w:hAnsi="Arial" w:cs="Arial"/>
              </w:rPr>
            </w:pPr>
          </w:p>
        </w:tc>
      </w:tr>
      <w:tr w:rsidR="00E6364C" w14:paraId="634A0632" w14:textId="77777777" w:rsidTr="00E6364C">
        <w:tc>
          <w:tcPr>
            <w:tcW w:w="9016" w:type="dxa"/>
          </w:tcPr>
          <w:p w14:paraId="7F43B37F" w14:textId="267EEC8A" w:rsidR="00E6364C" w:rsidRPr="00E6364C" w:rsidRDefault="00C82E5C" w:rsidP="008B6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That CYP members give their view </w:t>
            </w:r>
            <w:r w:rsidR="00A80A38">
              <w:rPr>
                <w:rFonts w:ascii="Arial" w:hAnsi="Arial" w:cs="Arial"/>
              </w:rPr>
              <w:t>and decide the LGAs position on Free School Meal eligibility, with particular reference to the National Food Strategy recommendations</w:t>
            </w:r>
            <w:r w:rsidR="007A18ED">
              <w:rPr>
                <w:rFonts w:ascii="Arial" w:hAnsi="Arial" w:cs="Arial"/>
              </w:rPr>
              <w:t>.</w:t>
            </w:r>
          </w:p>
        </w:tc>
      </w:tr>
      <w:tr w:rsidR="00E6364C" w14:paraId="0FAB3C65" w14:textId="77777777" w:rsidTr="00E6364C">
        <w:tc>
          <w:tcPr>
            <w:tcW w:w="9016" w:type="dxa"/>
          </w:tcPr>
          <w:sdt>
            <w:sdtPr>
              <w:rPr>
                <w:rStyle w:val="Style6"/>
                <w:rFonts w:cs="Arial"/>
              </w:rPr>
              <w:alias w:val="Recommendations"/>
              <w:tag w:val="Recommendations"/>
              <w:id w:val="-625628407"/>
              <w:placeholder>
                <w:docPart w:val="FBDF7967F3974BE7AA6B47EEA5198063"/>
              </w:placeholder>
            </w:sdtPr>
            <w:sdtEndPr>
              <w:rPr>
                <w:rStyle w:val="Style6"/>
              </w:rPr>
            </w:sdtEndPr>
            <w:sdtContent>
              <w:p w14:paraId="6F90DC01" w14:textId="6E7B7AEB" w:rsidR="00E6364C" w:rsidRPr="00E6364C" w:rsidRDefault="00E6364C" w:rsidP="00E6364C">
                <w:pPr>
                  <w:ind w:left="0" w:firstLine="0"/>
                  <w:rPr>
                    <w:rFonts w:ascii="Arial" w:hAnsi="Arial" w:cs="Arial"/>
                  </w:rPr>
                </w:pPr>
                <w:r w:rsidRPr="00E6364C">
                  <w:rPr>
                    <w:rStyle w:val="Style6"/>
                    <w:rFonts w:cs="Arial"/>
                  </w:rPr>
                  <w:t>Action/s:</w:t>
                </w:r>
              </w:p>
            </w:sdtContent>
          </w:sdt>
          <w:p w14:paraId="29DC9E22" w14:textId="77777777" w:rsidR="00E6364C" w:rsidRPr="00E6364C" w:rsidRDefault="00E6364C" w:rsidP="00E6364C">
            <w:pPr>
              <w:rPr>
                <w:rFonts w:ascii="Arial" w:hAnsi="Arial" w:cs="Arial"/>
              </w:rPr>
            </w:pPr>
          </w:p>
        </w:tc>
      </w:tr>
      <w:tr w:rsidR="00E6364C" w14:paraId="14FC82EA" w14:textId="77777777" w:rsidTr="00E6364C">
        <w:tc>
          <w:tcPr>
            <w:tcW w:w="9016" w:type="dxa"/>
          </w:tcPr>
          <w:p w14:paraId="4B380969" w14:textId="040FE518" w:rsidR="00E6364C" w:rsidRPr="00952813" w:rsidRDefault="00C31325" w:rsidP="009528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52813">
              <w:rPr>
                <w:rFonts w:ascii="Arial" w:hAnsi="Arial" w:cs="Arial"/>
              </w:rPr>
              <w:t>Continue to work with the D</w:t>
            </w:r>
            <w:r w:rsidR="00DF5416" w:rsidRPr="00952813">
              <w:rPr>
                <w:rFonts w:ascii="Arial" w:hAnsi="Arial" w:cs="Arial"/>
              </w:rPr>
              <w:t xml:space="preserve">epartment for </w:t>
            </w:r>
            <w:r w:rsidRPr="00952813">
              <w:rPr>
                <w:rFonts w:ascii="Arial" w:hAnsi="Arial" w:cs="Arial"/>
              </w:rPr>
              <w:t>F</w:t>
            </w:r>
            <w:r w:rsidR="00DF5416" w:rsidRPr="00952813">
              <w:rPr>
                <w:rFonts w:ascii="Arial" w:hAnsi="Arial" w:cs="Arial"/>
              </w:rPr>
              <w:t xml:space="preserve">ood and </w:t>
            </w:r>
            <w:r w:rsidRPr="00952813">
              <w:rPr>
                <w:rFonts w:ascii="Arial" w:hAnsi="Arial" w:cs="Arial"/>
              </w:rPr>
              <w:t>R</w:t>
            </w:r>
            <w:r w:rsidR="00DF5416" w:rsidRPr="00952813">
              <w:rPr>
                <w:rFonts w:ascii="Arial" w:hAnsi="Arial" w:cs="Arial"/>
              </w:rPr>
              <w:t xml:space="preserve">ural </w:t>
            </w:r>
            <w:r w:rsidRPr="00952813">
              <w:rPr>
                <w:rFonts w:ascii="Arial" w:hAnsi="Arial" w:cs="Arial"/>
              </w:rPr>
              <w:t>A</w:t>
            </w:r>
            <w:r w:rsidR="00DF5416" w:rsidRPr="00952813">
              <w:rPr>
                <w:rFonts w:ascii="Arial" w:hAnsi="Arial" w:cs="Arial"/>
              </w:rPr>
              <w:t>ffairs (DEFRA)</w:t>
            </w:r>
            <w:r w:rsidR="00606F8D" w:rsidRPr="00952813">
              <w:rPr>
                <w:rFonts w:ascii="Arial" w:hAnsi="Arial" w:cs="Arial"/>
              </w:rPr>
              <w:t xml:space="preserve">, the </w:t>
            </w:r>
            <w:r w:rsidRPr="00952813">
              <w:rPr>
                <w:rFonts w:ascii="Arial" w:hAnsi="Arial" w:cs="Arial"/>
              </w:rPr>
              <w:t>D</w:t>
            </w:r>
            <w:r w:rsidR="00DF5416" w:rsidRPr="00952813">
              <w:rPr>
                <w:rFonts w:ascii="Arial" w:hAnsi="Arial" w:cs="Arial"/>
              </w:rPr>
              <w:t xml:space="preserve">epartment </w:t>
            </w:r>
            <w:r w:rsidRPr="00952813">
              <w:rPr>
                <w:rFonts w:ascii="Arial" w:hAnsi="Arial" w:cs="Arial"/>
              </w:rPr>
              <w:t>f</w:t>
            </w:r>
            <w:r w:rsidR="00DF5416" w:rsidRPr="00952813">
              <w:rPr>
                <w:rFonts w:ascii="Arial" w:hAnsi="Arial" w:cs="Arial"/>
              </w:rPr>
              <w:t xml:space="preserve">or </w:t>
            </w:r>
            <w:r w:rsidR="000A0DED" w:rsidRPr="00952813">
              <w:rPr>
                <w:rFonts w:ascii="Arial" w:hAnsi="Arial" w:cs="Arial"/>
              </w:rPr>
              <w:t xml:space="preserve">Education </w:t>
            </w:r>
            <w:r w:rsidR="00952813">
              <w:rPr>
                <w:rFonts w:ascii="Arial" w:hAnsi="Arial" w:cs="Arial"/>
              </w:rPr>
              <w:t>(DfE) and the Department for Work and Pensions</w:t>
            </w:r>
            <w:r w:rsidR="00260016">
              <w:rPr>
                <w:rFonts w:ascii="Arial" w:hAnsi="Arial" w:cs="Arial"/>
              </w:rPr>
              <w:t xml:space="preserve"> (DWP)</w:t>
            </w:r>
            <w:r w:rsidR="00952813">
              <w:rPr>
                <w:rFonts w:ascii="Arial" w:hAnsi="Arial" w:cs="Arial"/>
              </w:rPr>
              <w:t xml:space="preserve"> on this issue.</w:t>
            </w:r>
          </w:p>
          <w:p w14:paraId="4014CD01" w14:textId="26E282DF" w:rsidR="000E0B88" w:rsidRDefault="000E0B88" w:rsidP="009018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186D">
              <w:rPr>
                <w:rFonts w:ascii="Arial" w:hAnsi="Arial" w:cs="Arial"/>
              </w:rPr>
              <w:t>Develop key policy lines based on member’s comments and steer</w:t>
            </w:r>
            <w:r w:rsidR="0090186D">
              <w:rPr>
                <w:rFonts w:ascii="Arial" w:hAnsi="Arial" w:cs="Arial"/>
              </w:rPr>
              <w:t>.</w:t>
            </w:r>
          </w:p>
          <w:p w14:paraId="5AC37BB4" w14:textId="730201B6" w:rsidR="00372268" w:rsidRPr="0090186D" w:rsidRDefault="00372268" w:rsidP="0090186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a response to the upcoming Food Strategy White Paper</w:t>
            </w:r>
            <w:r w:rsidR="00260016">
              <w:rPr>
                <w:rFonts w:ascii="Arial" w:hAnsi="Arial" w:cs="Arial"/>
              </w:rPr>
              <w:t xml:space="preserve"> consultation</w:t>
            </w:r>
            <w:r w:rsidR="00A777A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based on member’s direction.</w:t>
            </w:r>
          </w:p>
          <w:p w14:paraId="5F01D45A" w14:textId="77777777" w:rsidR="000E0B88" w:rsidRPr="00E6364C" w:rsidRDefault="000E0B88" w:rsidP="00E6364C">
            <w:pPr>
              <w:rPr>
                <w:rFonts w:ascii="Arial" w:hAnsi="Arial" w:cs="Arial"/>
              </w:rPr>
            </w:pPr>
          </w:p>
          <w:p w14:paraId="3738B174" w14:textId="693FAF61" w:rsidR="00E6364C" w:rsidRPr="00E6364C" w:rsidRDefault="00E6364C" w:rsidP="00E6364C">
            <w:pPr>
              <w:rPr>
                <w:rFonts w:ascii="Arial" w:hAnsi="Arial" w:cs="Arial"/>
              </w:rPr>
            </w:pPr>
          </w:p>
        </w:tc>
      </w:tr>
    </w:tbl>
    <w:p w14:paraId="6A8BA3D9" w14:textId="77777777" w:rsidR="00E6364C" w:rsidRPr="00E6364C" w:rsidRDefault="00E6364C" w:rsidP="00E6364C">
      <w:pPr>
        <w:rPr>
          <w:rFonts w:ascii="Arial" w:hAnsi="Arial" w:cs="Arial"/>
        </w:rPr>
      </w:pPr>
    </w:p>
    <w:p w14:paraId="08DC1BFE" w14:textId="77777777" w:rsidR="00E6364C" w:rsidRDefault="00E6364C" w:rsidP="00A777A3">
      <w:pPr>
        <w:pStyle w:val="Title3"/>
        <w:ind w:left="0" w:firstLine="0"/>
      </w:pPr>
    </w:p>
    <w:p w14:paraId="7F2A8F26" w14:textId="3D98AECF" w:rsidR="00E6364C" w:rsidRPr="00C803F3" w:rsidRDefault="0085604A" w:rsidP="00454666">
      <w:sdt>
        <w:sdtPr>
          <w:rPr>
            <w:rStyle w:val="Style2"/>
          </w:rPr>
          <w:id w:val="-1751574325"/>
          <w:lock w:val="contentLocked"/>
          <w:placeholder>
            <w:docPart w:val="6468D0D8FA114F7CB5B98627086F5373"/>
          </w:placeholder>
        </w:sdtPr>
        <w:sdtEndPr>
          <w:rPr>
            <w:rStyle w:val="Style2"/>
          </w:rPr>
        </w:sdtEndPr>
        <w:sdtContent>
          <w:r w:rsidR="00E6364C">
            <w:rPr>
              <w:rStyle w:val="Style2"/>
            </w:rPr>
            <w:t>Contact officer:</w:t>
          </w:r>
        </w:sdtContent>
      </w:sdt>
      <w:r w:rsidR="00E6364C" w:rsidRPr="00A627DD">
        <w:tab/>
      </w:r>
      <w:r w:rsidR="00E6364C" w:rsidRPr="00A627DD">
        <w:tab/>
      </w:r>
      <w:sdt>
        <w:sdtPr>
          <w:rPr>
            <w:rFonts w:ascii="Arial" w:hAnsi="Arial" w:cs="Arial"/>
          </w:rPr>
          <w:alias w:val="Contact officer"/>
          <w:tag w:val="Contact officer"/>
          <w:id w:val="1986894198"/>
          <w:placeholder>
            <w:docPart w:val="3FF7DB94E9F549398589130B635922D2"/>
          </w:placeholder>
          <w:text w:multiLine="1"/>
        </w:sdtPr>
        <w:sdtEndPr/>
        <w:sdtContent>
          <w:r w:rsidR="00C82E5C">
            <w:rPr>
              <w:rFonts w:ascii="Arial" w:hAnsi="Arial" w:cs="Arial"/>
            </w:rPr>
            <w:t xml:space="preserve">Charlotte Maguire </w:t>
          </w:r>
        </w:sdtContent>
      </w:sdt>
    </w:p>
    <w:p w14:paraId="1EC2A7A2" w14:textId="412154BD" w:rsidR="00E6364C" w:rsidRDefault="0085604A" w:rsidP="00454666">
      <w:sdt>
        <w:sdtPr>
          <w:rPr>
            <w:rStyle w:val="Style2"/>
          </w:rPr>
          <w:id w:val="1940027828"/>
          <w:lock w:val="contentLocked"/>
          <w:placeholder>
            <w:docPart w:val="4481F3F77391463882C0751163118CA0"/>
          </w:placeholder>
        </w:sdtPr>
        <w:sdtEndPr>
          <w:rPr>
            <w:rStyle w:val="Style2"/>
          </w:rPr>
        </w:sdtEndPr>
        <w:sdtContent>
          <w:r w:rsidR="00E6364C">
            <w:rPr>
              <w:rStyle w:val="Style2"/>
            </w:rPr>
            <w:t>Position:</w:t>
          </w:r>
        </w:sdtContent>
      </w:sdt>
      <w:r w:rsidR="00E6364C" w:rsidRPr="00A627DD">
        <w:tab/>
      </w:r>
      <w:r w:rsidR="00E6364C" w:rsidRPr="00A627DD">
        <w:tab/>
      </w:r>
      <w:r w:rsidR="00E6364C" w:rsidRPr="00A627DD">
        <w:tab/>
      </w:r>
      <w:sdt>
        <w:sdtPr>
          <w:rPr>
            <w:rFonts w:ascii="Arial" w:hAnsi="Arial" w:cs="Arial"/>
          </w:rPr>
          <w:alias w:val="Position"/>
          <w:tag w:val="Contact officer"/>
          <w:id w:val="2049946449"/>
          <w:placeholder>
            <w:docPart w:val="981BAD07A26944E1AB9B78C858201A3A"/>
          </w:placeholder>
          <w:text w:multiLine="1"/>
        </w:sdtPr>
        <w:sdtEndPr/>
        <w:sdtContent>
          <w:r w:rsidR="00C82E5C">
            <w:rPr>
              <w:rFonts w:ascii="Arial" w:hAnsi="Arial" w:cs="Arial"/>
            </w:rPr>
            <w:t xml:space="preserve">Adviser </w:t>
          </w:r>
        </w:sdtContent>
      </w:sdt>
    </w:p>
    <w:p w14:paraId="02CB3EF7" w14:textId="31508555" w:rsidR="00E6364C" w:rsidRPr="0085604A" w:rsidRDefault="0085604A" w:rsidP="0085604A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D4E781873218421880B4C18D168E6D7D"/>
          </w:placeholder>
        </w:sdtPr>
        <w:sdtEndPr>
          <w:rPr>
            <w:rStyle w:val="Style2"/>
          </w:rPr>
        </w:sdtEndPr>
        <w:sdtContent>
          <w:r w:rsidR="00E6364C">
            <w:rPr>
              <w:rStyle w:val="Style2"/>
            </w:rPr>
            <w:t>Email:</w:t>
          </w:r>
        </w:sdtContent>
      </w:sdt>
      <w:r w:rsidR="00E6364C" w:rsidRPr="00A627DD">
        <w:tab/>
      </w:r>
      <w:r w:rsidR="00E6364C" w:rsidRPr="00A627DD">
        <w:tab/>
      </w:r>
      <w:r w:rsidR="00E6364C" w:rsidRPr="00A627DD">
        <w:tab/>
      </w:r>
      <w:r w:rsidR="00E6364C" w:rsidRPr="00A627DD">
        <w:tab/>
      </w:r>
      <w:sdt>
        <w:sdtPr>
          <w:alias w:val="Email"/>
          <w:tag w:val="Contact officer"/>
          <w:id w:val="-312794763"/>
          <w:placeholder>
            <w:docPart w:val="FD96D8F8D91B4139A3DB2B127CCCF03C"/>
          </w:placeholder>
          <w:text w:multiLine="1"/>
        </w:sdtPr>
        <w:sdtEndPr/>
        <w:sdtContent>
          <w:r w:rsidR="00C82E5C">
            <w:t>charlotte.maguire@local.gov.uk</w:t>
          </w:r>
        </w:sdtContent>
      </w:sdt>
    </w:p>
    <w:sdt>
      <w:sdtPr>
        <w:alias w:val="Title"/>
        <w:tag w:val="Title"/>
        <w:id w:val="1866023432"/>
        <w:placeholder>
          <w:docPart w:val="6007FC7E6E2745508D09B6ED6C8DE1B7"/>
        </w:placeholder>
        <w:text w:multiLine="1"/>
      </w:sdtPr>
      <w:sdtEndPr/>
      <w:sdtContent>
        <w:p w14:paraId="6011F01F" w14:textId="7777946E" w:rsidR="00E6364C" w:rsidRPr="00E6364C" w:rsidRDefault="0084534B" w:rsidP="00C82E5C">
          <w:pPr>
            <w:pStyle w:val="Title1"/>
            <w:ind w:left="0" w:firstLine="0"/>
          </w:pPr>
          <w:r>
            <w:t>Recommendation</w:t>
          </w:r>
          <w:r w:rsidR="00C82E5C">
            <w:t xml:space="preserve"> 4 of the National Food Strategy: </w:t>
          </w:r>
          <w:r>
            <w:t>extending eligibility</w:t>
          </w:r>
          <w:r w:rsidR="00C82E5C">
            <w:t xml:space="preserve"> for Free School Meals </w:t>
          </w:r>
        </w:p>
      </w:sdtContent>
    </w:sdt>
    <w:p w14:paraId="6AF5634C" w14:textId="2BFEAE6A" w:rsidR="00E6364C" w:rsidRDefault="00E6364C">
      <w:pPr>
        <w:rPr>
          <w:rFonts w:ascii="Arial" w:hAnsi="Arial" w:cs="Arial"/>
        </w:rPr>
      </w:pPr>
    </w:p>
    <w:sdt>
      <w:sdtPr>
        <w:rPr>
          <w:rStyle w:val="Style6"/>
          <w:rFonts w:cs="Arial"/>
        </w:rPr>
        <w:id w:val="766041220"/>
        <w:placeholder>
          <w:docPart w:val="0B710B661296423D833E4BF0131F68AC"/>
        </w:placeholder>
      </w:sdtPr>
      <w:sdtEndPr>
        <w:rPr>
          <w:rStyle w:val="Style6"/>
        </w:rPr>
      </w:sdtEndPr>
      <w:sdtContent>
        <w:p w14:paraId="4C92A321" w14:textId="396DD965" w:rsidR="0026590C" w:rsidRPr="00EA6750" w:rsidRDefault="0085604A" w:rsidP="00EA6750">
          <w:pPr>
            <w:rPr>
              <w:rFonts w:ascii="Arial" w:hAnsi="Arial" w:cs="Arial"/>
              <w:b/>
            </w:rPr>
          </w:pPr>
          <w:sdt>
            <w:sdtPr>
              <w:rPr>
                <w:rStyle w:val="Style6"/>
                <w:rFonts w:cs="Arial"/>
              </w:rPr>
              <w:alias w:val="Background"/>
              <w:tag w:val="Background"/>
              <w:id w:val="-1335600510"/>
              <w:placeholder>
                <w:docPart w:val="AA01E1B1839D4A6F8414873E7476056F"/>
              </w:placeholder>
            </w:sdtPr>
            <w:sdtEndPr>
              <w:rPr>
                <w:rStyle w:val="Style6"/>
              </w:rPr>
            </w:sdtEndPr>
            <w:sdtContent>
              <w:r w:rsidR="0026590C" w:rsidRPr="00EA6750">
                <w:rPr>
                  <w:rStyle w:val="Style6"/>
                  <w:rFonts w:cs="Arial"/>
                </w:rPr>
                <w:t>Background</w:t>
              </w:r>
            </w:sdtContent>
          </w:sdt>
          <w:r w:rsidR="00E6364C" w:rsidRPr="00EA6750">
            <w:rPr>
              <w:rStyle w:val="Style6"/>
              <w:rFonts w:cs="Arial"/>
            </w:rPr>
            <w:t xml:space="preserve"> </w:t>
          </w:r>
        </w:p>
      </w:sdtContent>
    </w:sdt>
    <w:p w14:paraId="309B3D24" w14:textId="4779A8AC" w:rsidR="00EA6750" w:rsidRDefault="00DF5416" w:rsidP="00EA675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5416">
        <w:rPr>
          <w:rFonts w:ascii="Arial" w:hAnsi="Arial" w:cs="Arial"/>
        </w:rPr>
        <w:t xml:space="preserve">In 2019 </w:t>
      </w:r>
      <w:r w:rsidRPr="00DF5416">
        <w:rPr>
          <w:rFonts w:ascii="Arial" w:hAnsi="Arial" w:cs="Arial"/>
          <w:lang w:val="en-US"/>
        </w:rPr>
        <w:t xml:space="preserve">Henry Dimbleby was commissioned by the government to produce the </w:t>
      </w:r>
      <w:hyperlink r:id="rId8" w:history="1">
        <w:r w:rsidRPr="002C2245">
          <w:rPr>
            <w:rStyle w:val="Hyperlink"/>
            <w:rFonts w:ascii="Arial" w:hAnsi="Arial" w:cs="Arial"/>
            <w:lang w:val="en-US"/>
          </w:rPr>
          <w:t>National Food Strategy</w:t>
        </w:r>
      </w:hyperlink>
      <w:r w:rsidRPr="00DF5416">
        <w:rPr>
          <w:rFonts w:ascii="Arial" w:hAnsi="Arial" w:cs="Arial"/>
          <w:lang w:val="en-US"/>
        </w:rPr>
        <w:t xml:space="preserve">, </w:t>
      </w:r>
      <w:r w:rsidRPr="00DF5416">
        <w:rPr>
          <w:rFonts w:ascii="Arial" w:hAnsi="Arial" w:cs="Arial"/>
        </w:rPr>
        <w:t xml:space="preserve">the first independent review of </w:t>
      </w:r>
      <w:r>
        <w:rPr>
          <w:rFonts w:ascii="Arial" w:hAnsi="Arial" w:cs="Arial"/>
        </w:rPr>
        <w:t>the national food system</w:t>
      </w:r>
      <w:r w:rsidRPr="00DF5416">
        <w:rPr>
          <w:rFonts w:ascii="Arial" w:hAnsi="Arial" w:cs="Arial"/>
        </w:rPr>
        <w:t xml:space="preserve"> since World War Two. The objective of the NFS is t</w:t>
      </w:r>
      <w:r>
        <w:rPr>
          <w:rFonts w:ascii="Arial" w:hAnsi="Arial" w:cs="Arial"/>
        </w:rPr>
        <w:t>o consider how to en</w:t>
      </w:r>
      <w:r w:rsidRPr="00DF5416">
        <w:rPr>
          <w:rFonts w:ascii="Arial" w:hAnsi="Arial" w:cs="Arial"/>
        </w:rPr>
        <w:t xml:space="preserve">sure the food system delivers </w:t>
      </w:r>
      <w:r>
        <w:rPr>
          <w:rFonts w:ascii="Arial" w:hAnsi="Arial" w:cs="Arial"/>
        </w:rPr>
        <w:t xml:space="preserve">sustainable, </w:t>
      </w:r>
      <w:r w:rsidRPr="00DF5416">
        <w:rPr>
          <w:rFonts w:ascii="Arial" w:hAnsi="Arial" w:cs="Arial"/>
        </w:rPr>
        <w:t xml:space="preserve">healthy, and affordable food, regardless of where people live or </w:t>
      </w:r>
      <w:r>
        <w:rPr>
          <w:rFonts w:ascii="Arial" w:hAnsi="Arial" w:cs="Arial"/>
        </w:rPr>
        <w:t>their income.</w:t>
      </w:r>
    </w:p>
    <w:p w14:paraId="656526AB" w14:textId="77777777" w:rsidR="00DF5416" w:rsidRDefault="00DF5416" w:rsidP="00DF5416">
      <w:pPr>
        <w:pStyle w:val="ListParagraph"/>
        <w:rPr>
          <w:rFonts w:ascii="Arial" w:hAnsi="Arial" w:cs="Arial"/>
        </w:rPr>
      </w:pPr>
    </w:p>
    <w:p w14:paraId="5D0EAC90" w14:textId="14FB606D" w:rsidR="00DF5416" w:rsidRDefault="0085604A" w:rsidP="00DF5416">
      <w:pPr>
        <w:pStyle w:val="ListParagraph"/>
        <w:numPr>
          <w:ilvl w:val="1"/>
          <w:numId w:val="6"/>
        </w:numPr>
        <w:rPr>
          <w:rFonts w:ascii="Arial" w:hAnsi="Arial" w:cs="Arial"/>
          <w:lang w:val="en-US"/>
        </w:rPr>
      </w:pPr>
      <w:hyperlink r:id="rId9" w:history="1">
        <w:r w:rsidR="00DF5416" w:rsidRPr="00B52C6E">
          <w:rPr>
            <w:rStyle w:val="Hyperlink"/>
            <w:rFonts w:ascii="Arial" w:hAnsi="Arial" w:cs="Arial"/>
          </w:rPr>
          <w:t>Part 1</w:t>
        </w:r>
      </w:hyperlink>
      <w:r w:rsidR="00DF5416">
        <w:rPr>
          <w:rFonts w:ascii="Arial" w:hAnsi="Arial" w:cs="Arial"/>
        </w:rPr>
        <w:t xml:space="preserve"> of</w:t>
      </w:r>
      <w:r w:rsidR="00DF5416" w:rsidRPr="00DF5416">
        <w:rPr>
          <w:rFonts w:ascii="Arial" w:hAnsi="Arial" w:cs="Arial"/>
        </w:rPr>
        <w:t xml:space="preserve"> strategy was published in July 2020 and provided recommendations for the government to address food insecurity and hunger in the face of the Covid-19 pandemic. The government responded to </w:t>
      </w:r>
      <w:r w:rsidR="00E848CC">
        <w:rPr>
          <w:rFonts w:ascii="Arial" w:hAnsi="Arial" w:cs="Arial"/>
        </w:rPr>
        <w:t>P</w:t>
      </w:r>
      <w:r w:rsidR="00DF5416">
        <w:rPr>
          <w:rFonts w:ascii="Arial" w:hAnsi="Arial" w:cs="Arial"/>
        </w:rPr>
        <w:t xml:space="preserve">art 1 </w:t>
      </w:r>
      <w:r w:rsidR="00DF5416" w:rsidRPr="00DF5416">
        <w:rPr>
          <w:rFonts w:ascii="Arial" w:hAnsi="Arial" w:cs="Arial"/>
          <w:lang w:val="en-US"/>
        </w:rPr>
        <w:t xml:space="preserve">and committed funds to increase the value of Healthy Start vouchers and to extend the Holiday Activity and Food (HAF) programme to all children eligible for </w:t>
      </w:r>
      <w:r w:rsidR="00DF5416">
        <w:rPr>
          <w:rFonts w:ascii="Arial" w:hAnsi="Arial" w:cs="Arial"/>
          <w:lang w:val="en-US"/>
        </w:rPr>
        <w:t>FSMs</w:t>
      </w:r>
      <w:r w:rsidR="00DF5416" w:rsidRPr="00DF5416">
        <w:rPr>
          <w:rFonts w:ascii="Arial" w:hAnsi="Arial" w:cs="Arial"/>
          <w:lang w:val="en-US"/>
        </w:rPr>
        <w:t>.</w:t>
      </w:r>
    </w:p>
    <w:p w14:paraId="55984AC8" w14:textId="77777777" w:rsidR="00497188" w:rsidRDefault="00497188" w:rsidP="00497188">
      <w:pPr>
        <w:pStyle w:val="ListParagraph"/>
        <w:ind w:left="1150"/>
        <w:rPr>
          <w:rFonts w:ascii="Arial" w:hAnsi="Arial" w:cs="Arial"/>
          <w:lang w:val="en-US"/>
        </w:rPr>
      </w:pPr>
    </w:p>
    <w:p w14:paraId="737ACC11" w14:textId="57254F1F" w:rsidR="00DF5416" w:rsidRPr="00497188" w:rsidRDefault="0085604A" w:rsidP="00DF541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hyperlink r:id="rId10" w:history="1">
        <w:r w:rsidR="00DF5416" w:rsidRPr="001F5FD5">
          <w:rPr>
            <w:rStyle w:val="Hyperlink"/>
            <w:rFonts w:ascii="Arial" w:hAnsi="Arial" w:cs="Arial"/>
            <w:lang w:val="en-US"/>
          </w:rPr>
          <w:t>Part 2</w:t>
        </w:r>
      </w:hyperlink>
      <w:r w:rsidR="00DF5416">
        <w:rPr>
          <w:rFonts w:ascii="Arial" w:hAnsi="Arial" w:cs="Arial"/>
          <w:lang w:val="en-US"/>
        </w:rPr>
        <w:t xml:space="preserve"> of strategy was published in July 2021 and included </w:t>
      </w:r>
      <w:r w:rsidR="00645FE7">
        <w:rPr>
          <w:rFonts w:ascii="Arial" w:hAnsi="Arial" w:cs="Arial"/>
          <w:lang w:val="en-US"/>
        </w:rPr>
        <w:t>fourteen</w:t>
      </w:r>
      <w:r w:rsidR="00DF5416">
        <w:rPr>
          <w:rFonts w:ascii="Arial" w:hAnsi="Arial" w:cs="Arial"/>
          <w:lang w:val="en-US"/>
        </w:rPr>
        <w:t xml:space="preserve"> specific recommendations to transform the food system to provide better health and environmental outcomes</w:t>
      </w:r>
      <w:r w:rsidR="000E0276">
        <w:rPr>
          <w:rFonts w:ascii="Arial" w:hAnsi="Arial" w:cs="Arial"/>
          <w:lang w:val="en-US"/>
        </w:rPr>
        <w:t xml:space="preserve"> for population and planet</w:t>
      </w:r>
      <w:r w:rsidR="00DF5416">
        <w:rPr>
          <w:rFonts w:ascii="Arial" w:hAnsi="Arial" w:cs="Arial"/>
          <w:lang w:val="en-US"/>
        </w:rPr>
        <w:t>.</w:t>
      </w:r>
    </w:p>
    <w:p w14:paraId="3656164B" w14:textId="77777777" w:rsidR="00497188" w:rsidRPr="00497188" w:rsidRDefault="00497188" w:rsidP="00497188">
      <w:pPr>
        <w:pStyle w:val="ListParagraph"/>
        <w:rPr>
          <w:rFonts w:ascii="Arial" w:hAnsi="Arial" w:cs="Arial"/>
        </w:rPr>
      </w:pPr>
    </w:p>
    <w:p w14:paraId="562075DA" w14:textId="1CCEFFB5" w:rsidR="00497188" w:rsidRDefault="00497188" w:rsidP="00DF541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97188">
        <w:rPr>
          <w:rFonts w:ascii="Arial" w:hAnsi="Arial" w:cs="Arial"/>
        </w:rPr>
        <w:t xml:space="preserve">NFS spans multiple policy areas, </w:t>
      </w:r>
      <w:r>
        <w:rPr>
          <w:rFonts w:ascii="Arial" w:hAnsi="Arial" w:cs="Arial"/>
        </w:rPr>
        <w:t xml:space="preserve">so </w:t>
      </w:r>
      <w:r w:rsidRPr="00497188">
        <w:rPr>
          <w:rFonts w:ascii="Arial" w:hAnsi="Arial" w:cs="Arial"/>
        </w:rPr>
        <w:t>we have been working closely with public health, environmental and procurement colleagues to ensure the LGA is taking a cross-cutting approach to food</w:t>
      </w:r>
      <w:r w:rsidR="000E0276">
        <w:rPr>
          <w:rFonts w:ascii="Arial" w:hAnsi="Arial" w:cs="Arial"/>
        </w:rPr>
        <w:t xml:space="preserve"> policy</w:t>
      </w:r>
      <w:r w:rsidRPr="00497188">
        <w:rPr>
          <w:rFonts w:ascii="Arial" w:hAnsi="Arial" w:cs="Arial"/>
        </w:rPr>
        <w:t xml:space="preserve">. </w:t>
      </w:r>
    </w:p>
    <w:p w14:paraId="7AA25AFB" w14:textId="1626AA66" w:rsidR="00497188" w:rsidRPr="00497188" w:rsidRDefault="00497188" w:rsidP="00497188">
      <w:pPr>
        <w:pStyle w:val="ListParagraph"/>
        <w:rPr>
          <w:rFonts w:ascii="Arial" w:hAnsi="Arial" w:cs="Arial"/>
        </w:rPr>
      </w:pPr>
    </w:p>
    <w:p w14:paraId="1155B5C8" w14:textId="5188AED8" w:rsidR="007A702E" w:rsidRDefault="00497188" w:rsidP="00362AA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7A702E">
        <w:rPr>
          <w:rFonts w:ascii="Arial" w:hAnsi="Arial" w:cs="Arial"/>
        </w:rPr>
        <w:t>This paper will focus o</w:t>
      </w:r>
      <w:r w:rsidR="007A702E">
        <w:rPr>
          <w:rFonts w:ascii="Arial" w:hAnsi="Arial" w:cs="Arial"/>
        </w:rPr>
        <w:t xml:space="preserve">n </w:t>
      </w:r>
      <w:r w:rsidR="00A96E90">
        <w:rPr>
          <w:rFonts w:ascii="Arial" w:hAnsi="Arial" w:cs="Arial"/>
        </w:rPr>
        <w:t>r</w:t>
      </w:r>
      <w:r w:rsidR="007A702E">
        <w:rPr>
          <w:rFonts w:ascii="Arial" w:hAnsi="Arial" w:cs="Arial"/>
        </w:rPr>
        <w:t xml:space="preserve">ecommendation 4 </w:t>
      </w:r>
      <w:r w:rsidR="00A96E90">
        <w:rPr>
          <w:rFonts w:ascii="Arial" w:hAnsi="Arial" w:cs="Arial"/>
        </w:rPr>
        <w:t xml:space="preserve">of the NFS </w:t>
      </w:r>
      <w:r w:rsidR="00E848CC">
        <w:rPr>
          <w:rFonts w:ascii="Arial" w:hAnsi="Arial" w:cs="Arial"/>
        </w:rPr>
        <w:t>P</w:t>
      </w:r>
      <w:r w:rsidR="00A96E90">
        <w:rPr>
          <w:rFonts w:ascii="Arial" w:hAnsi="Arial" w:cs="Arial"/>
        </w:rPr>
        <w:t>art 2</w:t>
      </w:r>
      <w:r w:rsidR="000E0276">
        <w:rPr>
          <w:rFonts w:ascii="Arial" w:hAnsi="Arial" w:cs="Arial"/>
        </w:rPr>
        <w:t>.</w:t>
      </w:r>
      <w:r w:rsidR="00A96E90">
        <w:rPr>
          <w:rFonts w:ascii="Arial" w:hAnsi="Arial" w:cs="Arial"/>
        </w:rPr>
        <w:t xml:space="preserve"> </w:t>
      </w:r>
      <w:r w:rsidR="000E0276">
        <w:rPr>
          <w:rFonts w:ascii="Arial" w:hAnsi="Arial" w:cs="Arial"/>
        </w:rPr>
        <w:t xml:space="preserve">This </w:t>
      </w:r>
      <w:r w:rsidR="00A96E90">
        <w:rPr>
          <w:rFonts w:ascii="Arial" w:hAnsi="Arial" w:cs="Arial"/>
        </w:rPr>
        <w:t>calls for</w:t>
      </w:r>
      <w:r w:rsidR="00CA5144">
        <w:rPr>
          <w:rFonts w:ascii="Arial" w:hAnsi="Arial" w:cs="Arial"/>
        </w:rPr>
        <w:t>;</w:t>
      </w:r>
      <w:r w:rsidR="00A96E90">
        <w:rPr>
          <w:rFonts w:ascii="Arial" w:hAnsi="Arial" w:cs="Arial"/>
        </w:rPr>
        <w:t xml:space="preserve"> t</w:t>
      </w:r>
      <w:r w:rsidR="00A96E90" w:rsidRPr="00A96E90">
        <w:rPr>
          <w:rFonts w:ascii="Arial" w:hAnsi="Arial" w:cs="Arial"/>
        </w:rPr>
        <w:t xml:space="preserve">he earnings threshold for eligibility to </w:t>
      </w:r>
      <w:r w:rsidR="000E0276">
        <w:rPr>
          <w:rFonts w:ascii="Arial" w:hAnsi="Arial" w:cs="Arial"/>
        </w:rPr>
        <w:t xml:space="preserve">be </w:t>
      </w:r>
      <w:r w:rsidR="00A96E90" w:rsidRPr="00A96E90">
        <w:rPr>
          <w:rFonts w:ascii="Arial" w:hAnsi="Arial" w:cs="Arial"/>
        </w:rPr>
        <w:t>increase</w:t>
      </w:r>
      <w:r w:rsidR="000E0276">
        <w:rPr>
          <w:rFonts w:ascii="Arial" w:hAnsi="Arial" w:cs="Arial"/>
        </w:rPr>
        <w:t>d</w:t>
      </w:r>
      <w:r w:rsidR="00A96E90" w:rsidRPr="00A96E90">
        <w:rPr>
          <w:rFonts w:ascii="Arial" w:hAnsi="Arial" w:cs="Arial"/>
        </w:rPr>
        <w:t xml:space="preserve"> from £7,500 to £20,000</w:t>
      </w:r>
      <w:r w:rsidR="000E0276">
        <w:rPr>
          <w:rFonts w:ascii="Arial" w:hAnsi="Arial" w:cs="Arial"/>
        </w:rPr>
        <w:t xml:space="preserve"> per </w:t>
      </w:r>
      <w:r w:rsidR="008A0A27">
        <w:rPr>
          <w:rFonts w:ascii="Arial" w:hAnsi="Arial" w:cs="Arial"/>
        </w:rPr>
        <w:t xml:space="preserve">year; </w:t>
      </w:r>
      <w:r w:rsidR="008A0A27" w:rsidRPr="00A96E90">
        <w:rPr>
          <w:rFonts w:ascii="Arial" w:hAnsi="Arial" w:cs="Arial"/>
        </w:rPr>
        <w:t>for</w:t>
      </w:r>
      <w:r w:rsidR="00A96E90" w:rsidRPr="00A96E90">
        <w:rPr>
          <w:rFonts w:ascii="Arial" w:hAnsi="Arial" w:cs="Arial"/>
        </w:rPr>
        <w:t xml:space="preserve"> </w:t>
      </w:r>
      <w:r w:rsidR="0068285A">
        <w:rPr>
          <w:rFonts w:ascii="Arial" w:hAnsi="Arial" w:cs="Arial"/>
        </w:rPr>
        <w:t xml:space="preserve">all </w:t>
      </w:r>
      <w:r w:rsidR="00A96E90" w:rsidRPr="00A96E90">
        <w:rPr>
          <w:rFonts w:ascii="Arial" w:hAnsi="Arial" w:cs="Arial"/>
        </w:rPr>
        <w:t>16 to 18-year-olds</w:t>
      </w:r>
      <w:r w:rsidR="0068285A">
        <w:rPr>
          <w:rFonts w:ascii="Arial" w:hAnsi="Arial" w:cs="Arial"/>
        </w:rPr>
        <w:t xml:space="preserve"> </w:t>
      </w:r>
      <w:r w:rsidR="00A96E90" w:rsidRPr="00A96E90">
        <w:rPr>
          <w:rFonts w:ascii="Arial" w:hAnsi="Arial" w:cs="Arial"/>
        </w:rPr>
        <w:t>plus children whose parents have no recourse to public funds</w:t>
      </w:r>
      <w:r w:rsidR="0068285A">
        <w:rPr>
          <w:rFonts w:ascii="Arial" w:hAnsi="Arial" w:cs="Arial"/>
        </w:rPr>
        <w:t xml:space="preserve"> or are undocumented</w:t>
      </w:r>
      <w:r w:rsidR="00FE112A">
        <w:rPr>
          <w:rFonts w:ascii="Arial" w:hAnsi="Arial" w:cs="Arial"/>
        </w:rPr>
        <w:t>,</w:t>
      </w:r>
      <w:r w:rsidR="0068285A">
        <w:rPr>
          <w:rFonts w:ascii="Arial" w:hAnsi="Arial" w:cs="Arial"/>
        </w:rPr>
        <w:t xml:space="preserve"> be eligible</w:t>
      </w:r>
      <w:r w:rsidR="00FE112A">
        <w:rPr>
          <w:rFonts w:ascii="Arial" w:hAnsi="Arial" w:cs="Arial"/>
        </w:rPr>
        <w:t xml:space="preserve"> for FSMs</w:t>
      </w:r>
      <w:r w:rsidR="0068285A">
        <w:rPr>
          <w:rFonts w:ascii="Arial" w:hAnsi="Arial" w:cs="Arial"/>
        </w:rPr>
        <w:t xml:space="preserve"> (subject to the same earnings threshold), </w:t>
      </w:r>
      <w:r w:rsidR="00A97DEA">
        <w:rPr>
          <w:rFonts w:ascii="Arial" w:hAnsi="Arial" w:cs="Arial"/>
        </w:rPr>
        <w:t>and</w:t>
      </w:r>
      <w:r w:rsidR="00A96E90">
        <w:rPr>
          <w:rFonts w:ascii="Arial" w:hAnsi="Arial" w:cs="Arial"/>
        </w:rPr>
        <w:t xml:space="preserve"> that all pupils entitled to FSM </w:t>
      </w:r>
      <w:r w:rsidR="00E3495A">
        <w:rPr>
          <w:rFonts w:ascii="Arial" w:hAnsi="Arial" w:cs="Arial"/>
        </w:rPr>
        <w:t>be automatically</w:t>
      </w:r>
      <w:r w:rsidR="00A96E90">
        <w:rPr>
          <w:rFonts w:ascii="Arial" w:hAnsi="Arial" w:cs="Arial"/>
        </w:rPr>
        <w:t xml:space="preserve"> enrolled to receive the benefit. </w:t>
      </w:r>
    </w:p>
    <w:p w14:paraId="32AF34E6" w14:textId="77777777" w:rsidR="00A96E90" w:rsidRPr="00A96E90" w:rsidRDefault="00A96E90" w:rsidP="00A96E90">
      <w:pPr>
        <w:pStyle w:val="ListParagraph"/>
        <w:rPr>
          <w:rFonts w:ascii="Arial" w:hAnsi="Arial" w:cs="Arial"/>
        </w:rPr>
      </w:pPr>
    </w:p>
    <w:p w14:paraId="4B450A76" w14:textId="1ABDB852" w:rsidR="00A96E90" w:rsidRDefault="00E33DD9" w:rsidP="00362AA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These three combined policies would entitle approximately 1.1 million more children to FSMs in England and would cost £544 million per year for 3 years.</w:t>
      </w:r>
    </w:p>
    <w:p w14:paraId="67BA7FD2" w14:textId="77777777" w:rsidR="00A96E90" w:rsidRPr="00A96E90" w:rsidRDefault="00A96E90" w:rsidP="00A96E90">
      <w:pPr>
        <w:pStyle w:val="ListParagraph"/>
        <w:rPr>
          <w:rFonts w:ascii="Arial" w:hAnsi="Arial" w:cs="Arial"/>
        </w:rPr>
      </w:pPr>
    </w:p>
    <w:p w14:paraId="43A8892C" w14:textId="37E62600" w:rsidR="00F05EE3" w:rsidRDefault="00E33DD9" w:rsidP="00F05EE3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It should be noted that the NFS position on FSM eligibility has changed</w:t>
      </w:r>
      <w:r w:rsidR="00A97DEA">
        <w:rPr>
          <w:rFonts w:ascii="Arial" w:hAnsi="Arial" w:cs="Arial"/>
        </w:rPr>
        <w:t xml:space="preserve"> since Part 1</w:t>
      </w:r>
      <w:r>
        <w:rPr>
          <w:rFonts w:ascii="Arial" w:hAnsi="Arial" w:cs="Arial"/>
        </w:rPr>
        <w:t xml:space="preserve">. </w:t>
      </w:r>
      <w:r w:rsidR="00A97DEA">
        <w:rPr>
          <w:rFonts w:ascii="Arial" w:hAnsi="Arial" w:cs="Arial"/>
        </w:rPr>
        <w:t>It was previously</w:t>
      </w:r>
      <w:r>
        <w:rPr>
          <w:rFonts w:ascii="Arial" w:hAnsi="Arial" w:cs="Arial"/>
        </w:rPr>
        <w:t xml:space="preserve"> recommended that eligibility be extended to all households in receipt of Universal Credit. As this was estimated to cost £790 million per year for 3 years, it was decided that the cost was too high in a time where public finances are under pressure. </w:t>
      </w:r>
    </w:p>
    <w:p w14:paraId="7F486F58" w14:textId="77777777" w:rsidR="003730E3" w:rsidRPr="003730E3" w:rsidRDefault="003730E3" w:rsidP="003730E3">
      <w:pPr>
        <w:pStyle w:val="ListParagraph"/>
        <w:rPr>
          <w:rFonts w:ascii="Arial" w:hAnsi="Arial" w:cs="Arial"/>
        </w:rPr>
      </w:pPr>
    </w:p>
    <w:p w14:paraId="69B0B7CE" w14:textId="302A3179" w:rsidR="00037D6F" w:rsidRDefault="003730E3" w:rsidP="007F24F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current earnings threshold of £7,400 per year applies to all </w:t>
      </w:r>
      <w:r w:rsidR="001D309A">
        <w:rPr>
          <w:rFonts w:ascii="Arial" w:hAnsi="Arial" w:cs="Arial"/>
        </w:rPr>
        <w:t xml:space="preserve">parents and carers in receipt of Universal Credit. The rate is the same across England and </w:t>
      </w:r>
      <w:r w:rsidR="001D309A">
        <w:rPr>
          <w:rFonts w:ascii="Arial" w:hAnsi="Arial" w:cs="Arial"/>
        </w:rPr>
        <w:lastRenderedPageBreak/>
        <w:t>has remained unchanged since its i</w:t>
      </w:r>
      <w:r w:rsidR="008C108A">
        <w:rPr>
          <w:rFonts w:ascii="Arial" w:hAnsi="Arial" w:cs="Arial"/>
        </w:rPr>
        <w:t xml:space="preserve">ntroduction in 2018. The NFS has chosen £20,000 as a suggested threshold to try and capture as many children </w:t>
      </w:r>
      <w:r w:rsidR="005749E1">
        <w:rPr>
          <w:rFonts w:ascii="Arial" w:hAnsi="Arial" w:cs="Arial"/>
        </w:rPr>
        <w:t>at risk of</w:t>
      </w:r>
      <w:r w:rsidR="008C108A">
        <w:rPr>
          <w:rFonts w:ascii="Arial" w:hAnsi="Arial" w:cs="Arial"/>
        </w:rPr>
        <w:t xml:space="preserve"> food poverty as possible.</w:t>
      </w:r>
    </w:p>
    <w:p w14:paraId="112947D2" w14:textId="74164522" w:rsidR="007F24F2" w:rsidRDefault="007F24F2" w:rsidP="007F24F2">
      <w:pPr>
        <w:pStyle w:val="ListParagraph"/>
        <w:rPr>
          <w:rFonts w:ascii="Arial" w:hAnsi="Arial" w:cs="Arial"/>
        </w:rPr>
      </w:pPr>
    </w:p>
    <w:sdt>
      <w:sdtPr>
        <w:rPr>
          <w:rStyle w:val="Style6"/>
          <w:rFonts w:cs="Arial"/>
        </w:rPr>
        <w:id w:val="1563133073"/>
        <w:placeholder>
          <w:docPart w:val="3A975B5060154C6B9987F82B96993802"/>
        </w:placeholder>
      </w:sdtPr>
      <w:sdtEndPr>
        <w:rPr>
          <w:rStyle w:val="Style6"/>
        </w:rPr>
      </w:sdtEndPr>
      <w:sdtContent>
        <w:p w14:paraId="132796C4" w14:textId="16EFA817" w:rsidR="002577B9" w:rsidRPr="006D57E5" w:rsidRDefault="0085604A" w:rsidP="006D57E5">
          <w:pPr>
            <w:rPr>
              <w:rFonts w:ascii="Arial" w:hAnsi="Arial" w:cs="Arial"/>
              <w:b/>
            </w:rPr>
          </w:pPr>
          <w:sdt>
            <w:sdtPr>
              <w:rPr>
                <w:rStyle w:val="Style6"/>
                <w:rFonts w:cs="Arial"/>
              </w:rPr>
              <w:alias w:val="Background"/>
              <w:tag w:val="Background"/>
              <w:id w:val="425164073"/>
              <w:placeholder>
                <w:docPart w:val="AA494A0C4FC34021AADDE5B948FABB0B"/>
              </w:placeholder>
            </w:sdtPr>
            <w:sdtEndPr>
              <w:rPr>
                <w:rStyle w:val="Style6"/>
              </w:rPr>
            </w:sdtEndPr>
            <w:sdtContent>
              <w:r w:rsidR="007A18ED">
                <w:rPr>
                  <w:rStyle w:val="Style6"/>
                  <w:rFonts w:cs="Arial"/>
                </w:rPr>
                <w:t>Background on c</w:t>
              </w:r>
              <w:r w:rsidR="006D57E5">
                <w:rPr>
                  <w:rStyle w:val="Style6"/>
                  <w:rFonts w:cs="Arial"/>
                </w:rPr>
                <w:t xml:space="preserve">urrent FSM application process </w:t>
              </w:r>
            </w:sdtContent>
          </w:sdt>
          <w:r w:rsidR="006D57E5" w:rsidRPr="00EA6750">
            <w:rPr>
              <w:rStyle w:val="Style6"/>
              <w:rFonts w:cs="Arial"/>
            </w:rPr>
            <w:t xml:space="preserve"> </w:t>
          </w:r>
        </w:p>
      </w:sdtContent>
    </w:sdt>
    <w:p w14:paraId="64D67A88" w14:textId="78A37C41" w:rsidR="002577B9" w:rsidRDefault="006D57E5" w:rsidP="002577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F24F2">
        <w:rPr>
          <w:rFonts w:ascii="Arial" w:hAnsi="Arial" w:cs="Arial"/>
        </w:rPr>
        <w:t>Presently</w:t>
      </w:r>
      <w:r w:rsidR="007F24F2" w:rsidRPr="007F24F2">
        <w:rPr>
          <w:rFonts w:ascii="Arial" w:hAnsi="Arial" w:cs="Arial"/>
        </w:rPr>
        <w:t xml:space="preserve">, legislation requires parents and carers to make a request for a free school meal prior to gaining eligibility. </w:t>
      </w:r>
    </w:p>
    <w:p w14:paraId="6036044C" w14:textId="77777777" w:rsidR="007F24F2" w:rsidRPr="007F24F2" w:rsidRDefault="007F24F2" w:rsidP="007F24F2">
      <w:pPr>
        <w:pStyle w:val="ListParagraph"/>
        <w:ind w:left="1150"/>
        <w:rPr>
          <w:rFonts w:ascii="Arial" w:hAnsi="Arial" w:cs="Arial"/>
        </w:rPr>
      </w:pPr>
    </w:p>
    <w:p w14:paraId="529C7A41" w14:textId="465CE183" w:rsidR="00D076C6" w:rsidRDefault="00D076C6" w:rsidP="00D076C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6C6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the vast majority of</w:t>
      </w:r>
      <w:r w:rsidRPr="00D076C6">
        <w:rPr>
          <w:rFonts w:ascii="Arial" w:hAnsi="Arial" w:cs="Arial"/>
        </w:rPr>
        <w:t xml:space="preserve"> authority areas </w:t>
      </w:r>
      <w:r w:rsidR="006D57E5" w:rsidRPr="00D076C6">
        <w:rPr>
          <w:rFonts w:ascii="Arial" w:hAnsi="Arial" w:cs="Arial"/>
        </w:rPr>
        <w:t>paren</w:t>
      </w:r>
      <w:r w:rsidR="006D57E5">
        <w:rPr>
          <w:rFonts w:ascii="Arial" w:hAnsi="Arial" w:cs="Arial"/>
        </w:rPr>
        <w:t>ts a</w:t>
      </w:r>
      <w:r w:rsidR="00BD0880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</w:t>
      </w:r>
      <w:r w:rsidRPr="00D076C6">
        <w:rPr>
          <w:rFonts w:ascii="Arial" w:hAnsi="Arial" w:cs="Arial"/>
        </w:rPr>
        <w:t>carers with children at maintained schools apply for FSM</w:t>
      </w:r>
      <w:r>
        <w:rPr>
          <w:rFonts w:ascii="Arial" w:hAnsi="Arial" w:cs="Arial"/>
        </w:rPr>
        <w:t>s</w:t>
      </w:r>
      <w:r w:rsidR="00A66C28">
        <w:rPr>
          <w:rFonts w:ascii="Arial" w:hAnsi="Arial" w:cs="Arial"/>
        </w:rPr>
        <w:t xml:space="preserve"> either</w:t>
      </w:r>
      <w:r w:rsidRPr="00D076C6">
        <w:rPr>
          <w:rFonts w:ascii="Arial" w:hAnsi="Arial" w:cs="Arial"/>
        </w:rPr>
        <w:t xml:space="preserve"> </w:t>
      </w:r>
      <w:r w:rsidR="00BD0880">
        <w:rPr>
          <w:rFonts w:ascii="Arial" w:hAnsi="Arial" w:cs="Arial"/>
        </w:rPr>
        <w:t xml:space="preserve">online and </w:t>
      </w:r>
      <w:r w:rsidRPr="00D076C6">
        <w:rPr>
          <w:rFonts w:ascii="Arial" w:hAnsi="Arial" w:cs="Arial"/>
        </w:rPr>
        <w:t xml:space="preserve">directly to the council </w:t>
      </w:r>
      <w:r w:rsidR="00A66C28">
        <w:rPr>
          <w:rFonts w:ascii="Arial" w:hAnsi="Arial" w:cs="Arial"/>
        </w:rPr>
        <w:t xml:space="preserve">or </w:t>
      </w:r>
      <w:r w:rsidR="006D57E5">
        <w:rPr>
          <w:rFonts w:ascii="Arial" w:hAnsi="Arial" w:cs="Arial"/>
        </w:rPr>
        <w:t>via</w:t>
      </w:r>
      <w:r w:rsidR="00A66C28">
        <w:rPr>
          <w:rFonts w:ascii="Arial" w:hAnsi="Arial" w:cs="Arial"/>
        </w:rPr>
        <w:t xml:space="preserve"> paper form</w:t>
      </w:r>
      <w:r w:rsidR="00BD0880">
        <w:rPr>
          <w:rFonts w:ascii="Arial" w:hAnsi="Arial" w:cs="Arial"/>
        </w:rPr>
        <w:t xml:space="preserve">, </w:t>
      </w:r>
      <w:r w:rsidR="00A66C28">
        <w:rPr>
          <w:rFonts w:ascii="Arial" w:hAnsi="Arial" w:cs="Arial"/>
        </w:rPr>
        <w:t xml:space="preserve">which </w:t>
      </w:r>
      <w:r w:rsidR="00BD0880">
        <w:rPr>
          <w:rFonts w:ascii="Arial" w:hAnsi="Arial" w:cs="Arial"/>
        </w:rPr>
        <w:t>are</w:t>
      </w:r>
      <w:r w:rsidR="00A66C28">
        <w:rPr>
          <w:rFonts w:ascii="Arial" w:hAnsi="Arial" w:cs="Arial"/>
        </w:rPr>
        <w:t xml:space="preserve"> supplied by </w:t>
      </w:r>
      <w:r w:rsidR="00BD0880">
        <w:rPr>
          <w:rFonts w:ascii="Arial" w:hAnsi="Arial" w:cs="Arial"/>
        </w:rPr>
        <w:t>schools.</w:t>
      </w:r>
      <w:r w:rsidR="00924713">
        <w:rPr>
          <w:rFonts w:ascii="Arial" w:hAnsi="Arial" w:cs="Arial"/>
        </w:rPr>
        <w:t xml:space="preserve"> Councils can then establish eligibility using the DfE online Eligibility Checking S</w:t>
      </w:r>
      <w:r w:rsidR="008B2C3B">
        <w:rPr>
          <w:rFonts w:ascii="Arial" w:hAnsi="Arial" w:cs="Arial"/>
        </w:rPr>
        <w:t>ystem</w:t>
      </w:r>
      <w:r w:rsidR="00924713">
        <w:rPr>
          <w:rFonts w:ascii="Arial" w:hAnsi="Arial" w:cs="Arial"/>
        </w:rPr>
        <w:t>.</w:t>
      </w:r>
    </w:p>
    <w:p w14:paraId="3CBD8F8F" w14:textId="77777777" w:rsidR="00BD0880" w:rsidRPr="00D076C6" w:rsidRDefault="00BD0880" w:rsidP="00BD0880">
      <w:pPr>
        <w:pStyle w:val="ListParagraph"/>
        <w:ind w:left="1150"/>
        <w:rPr>
          <w:rFonts w:ascii="Arial" w:hAnsi="Arial" w:cs="Arial"/>
        </w:rPr>
      </w:pPr>
    </w:p>
    <w:p w14:paraId="3F28E532" w14:textId="524B8C95" w:rsidR="00BD0880" w:rsidRPr="00BD0880" w:rsidRDefault="00EB719A" w:rsidP="00BD088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EB719A">
        <w:rPr>
          <w:rFonts w:ascii="Arial" w:hAnsi="Arial" w:cs="Arial"/>
        </w:rPr>
        <w:t xml:space="preserve">A very small number of councils have not developed an online </w:t>
      </w:r>
      <w:r w:rsidR="00BD0880">
        <w:rPr>
          <w:rFonts w:ascii="Arial" w:hAnsi="Arial" w:cs="Arial"/>
        </w:rPr>
        <w:t xml:space="preserve">application </w:t>
      </w:r>
      <w:r w:rsidR="003A1E67">
        <w:rPr>
          <w:rFonts w:ascii="Arial" w:hAnsi="Arial" w:cs="Arial"/>
        </w:rPr>
        <w:t xml:space="preserve">form, </w:t>
      </w:r>
      <w:r w:rsidR="003A1E67" w:rsidRPr="00EB719A">
        <w:rPr>
          <w:rFonts w:ascii="Arial" w:hAnsi="Arial" w:cs="Arial"/>
        </w:rPr>
        <w:t>so</w:t>
      </w:r>
      <w:r w:rsidR="00BD0880">
        <w:rPr>
          <w:rFonts w:ascii="Arial" w:hAnsi="Arial" w:cs="Arial"/>
        </w:rPr>
        <w:t xml:space="preserve"> </w:t>
      </w:r>
      <w:r w:rsidR="00E400B7">
        <w:rPr>
          <w:rFonts w:ascii="Arial" w:hAnsi="Arial" w:cs="Arial"/>
        </w:rPr>
        <w:t xml:space="preserve">only </w:t>
      </w:r>
      <w:r w:rsidRPr="00EB719A">
        <w:rPr>
          <w:rFonts w:ascii="Arial" w:hAnsi="Arial" w:cs="Arial"/>
        </w:rPr>
        <w:t xml:space="preserve">accept </w:t>
      </w:r>
      <w:r w:rsidR="00E400B7">
        <w:rPr>
          <w:rFonts w:ascii="Arial" w:hAnsi="Arial" w:cs="Arial"/>
        </w:rPr>
        <w:t>applications directly from school and</w:t>
      </w:r>
      <w:r w:rsidR="006E4564">
        <w:rPr>
          <w:rFonts w:ascii="Arial" w:hAnsi="Arial" w:cs="Arial"/>
        </w:rPr>
        <w:t xml:space="preserve"> not</w:t>
      </w:r>
      <w:r w:rsidR="00E400B7">
        <w:rPr>
          <w:rFonts w:ascii="Arial" w:hAnsi="Arial" w:cs="Arial"/>
        </w:rPr>
        <w:t xml:space="preserve"> </w:t>
      </w:r>
      <w:r w:rsidR="006D57E5">
        <w:rPr>
          <w:rFonts w:ascii="Arial" w:hAnsi="Arial" w:cs="Arial"/>
        </w:rPr>
        <w:t xml:space="preserve">from </w:t>
      </w:r>
      <w:r w:rsidR="00E400B7">
        <w:rPr>
          <w:rFonts w:ascii="Arial" w:hAnsi="Arial" w:cs="Arial"/>
        </w:rPr>
        <w:t>parents or carers themselves.</w:t>
      </w:r>
      <w:r w:rsidRPr="00EB719A">
        <w:rPr>
          <w:rFonts w:ascii="Arial" w:hAnsi="Arial" w:cs="Arial"/>
        </w:rPr>
        <w:t xml:space="preserve"> </w:t>
      </w:r>
    </w:p>
    <w:p w14:paraId="229F426E" w14:textId="77777777" w:rsidR="00BD0880" w:rsidRDefault="00BD0880" w:rsidP="00BD0880">
      <w:pPr>
        <w:pStyle w:val="ListParagraph"/>
        <w:ind w:left="1150"/>
        <w:rPr>
          <w:rFonts w:ascii="Arial" w:hAnsi="Arial" w:cs="Arial"/>
        </w:rPr>
      </w:pPr>
    </w:p>
    <w:p w14:paraId="39E3CA3E" w14:textId="77BC92A8" w:rsidR="00C56FF1" w:rsidRDefault="0012129C" w:rsidP="0012129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12129C">
        <w:rPr>
          <w:rFonts w:ascii="Arial" w:hAnsi="Arial" w:cs="Arial"/>
        </w:rPr>
        <w:t xml:space="preserve">Parents </w:t>
      </w:r>
      <w:r>
        <w:rPr>
          <w:rFonts w:ascii="Arial" w:hAnsi="Arial" w:cs="Arial"/>
        </w:rPr>
        <w:t xml:space="preserve">and </w:t>
      </w:r>
      <w:r w:rsidRPr="0012129C">
        <w:rPr>
          <w:rFonts w:ascii="Arial" w:hAnsi="Arial" w:cs="Arial"/>
        </w:rPr>
        <w:t xml:space="preserve">carers with children attending an academy </w:t>
      </w:r>
      <w:r w:rsidR="00C56FF1">
        <w:rPr>
          <w:rFonts w:ascii="Arial" w:hAnsi="Arial" w:cs="Arial"/>
        </w:rPr>
        <w:t xml:space="preserve">ordinarily </w:t>
      </w:r>
      <w:r w:rsidRPr="0012129C">
        <w:rPr>
          <w:rFonts w:ascii="Arial" w:hAnsi="Arial" w:cs="Arial"/>
        </w:rPr>
        <w:t>need to apply to the academy itself</w:t>
      </w:r>
      <w:r w:rsidR="00BD0880">
        <w:rPr>
          <w:rFonts w:ascii="Arial" w:hAnsi="Arial" w:cs="Arial"/>
        </w:rPr>
        <w:t>,</w:t>
      </w:r>
      <w:r w:rsidR="00C56FF1">
        <w:rPr>
          <w:rFonts w:ascii="Arial" w:hAnsi="Arial" w:cs="Arial"/>
        </w:rPr>
        <w:t xml:space="preserve"> and not </w:t>
      </w:r>
      <w:r w:rsidR="006E4564">
        <w:rPr>
          <w:rFonts w:ascii="Arial" w:hAnsi="Arial" w:cs="Arial"/>
        </w:rPr>
        <w:t xml:space="preserve">to </w:t>
      </w:r>
      <w:r w:rsidR="00C56FF1">
        <w:rPr>
          <w:rFonts w:ascii="Arial" w:hAnsi="Arial" w:cs="Arial"/>
        </w:rPr>
        <w:t>the council</w:t>
      </w:r>
      <w:r w:rsidRPr="0012129C">
        <w:rPr>
          <w:rFonts w:ascii="Arial" w:hAnsi="Arial" w:cs="Arial"/>
        </w:rPr>
        <w:t>.</w:t>
      </w:r>
    </w:p>
    <w:p w14:paraId="34472E6D" w14:textId="77777777" w:rsidR="00BD0880" w:rsidRDefault="00BD0880" w:rsidP="00BD0880">
      <w:pPr>
        <w:pStyle w:val="ListParagraph"/>
        <w:ind w:left="1150"/>
        <w:rPr>
          <w:rFonts w:ascii="Arial" w:hAnsi="Arial" w:cs="Arial"/>
        </w:rPr>
      </w:pPr>
    </w:p>
    <w:p w14:paraId="47F09E41" w14:textId="51D23AEE" w:rsidR="0012129C" w:rsidRPr="0012129C" w:rsidRDefault="0012129C" w:rsidP="0012129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12129C">
        <w:rPr>
          <w:rFonts w:ascii="Arial" w:hAnsi="Arial" w:cs="Arial"/>
        </w:rPr>
        <w:t xml:space="preserve">However, some </w:t>
      </w:r>
      <w:r w:rsidR="00C56FF1" w:rsidRPr="0012129C">
        <w:rPr>
          <w:rFonts w:ascii="Arial" w:hAnsi="Arial" w:cs="Arial"/>
        </w:rPr>
        <w:t>academies</w:t>
      </w:r>
      <w:r w:rsidRPr="0012129C">
        <w:rPr>
          <w:rFonts w:ascii="Arial" w:hAnsi="Arial" w:cs="Arial"/>
        </w:rPr>
        <w:t xml:space="preserve"> </w:t>
      </w:r>
      <w:r w:rsidR="006E4564">
        <w:rPr>
          <w:rFonts w:ascii="Arial" w:hAnsi="Arial" w:cs="Arial"/>
        </w:rPr>
        <w:t xml:space="preserve">choose to </w:t>
      </w:r>
      <w:r w:rsidR="001D4067">
        <w:rPr>
          <w:rFonts w:ascii="Arial" w:hAnsi="Arial" w:cs="Arial"/>
        </w:rPr>
        <w:t>fund</w:t>
      </w:r>
      <w:r w:rsidR="00C56FF1">
        <w:rPr>
          <w:rFonts w:ascii="Arial" w:hAnsi="Arial" w:cs="Arial"/>
        </w:rPr>
        <w:t xml:space="preserve"> the council to </w:t>
      </w:r>
      <w:r w:rsidRPr="0012129C">
        <w:rPr>
          <w:rFonts w:ascii="Arial" w:hAnsi="Arial" w:cs="Arial"/>
        </w:rPr>
        <w:t xml:space="preserve">process </w:t>
      </w:r>
      <w:r w:rsidR="00E727D7">
        <w:rPr>
          <w:rFonts w:ascii="Arial" w:hAnsi="Arial" w:cs="Arial"/>
        </w:rPr>
        <w:t xml:space="preserve">their </w:t>
      </w:r>
      <w:r w:rsidR="006E4564">
        <w:rPr>
          <w:rFonts w:ascii="Arial" w:hAnsi="Arial" w:cs="Arial"/>
        </w:rPr>
        <w:t xml:space="preserve">FSM </w:t>
      </w:r>
      <w:r w:rsidR="00C56FF1">
        <w:rPr>
          <w:rFonts w:ascii="Arial" w:hAnsi="Arial" w:cs="Arial"/>
        </w:rPr>
        <w:t xml:space="preserve">claims, so parents and carers </w:t>
      </w:r>
      <w:r w:rsidR="006E4564">
        <w:rPr>
          <w:rFonts w:ascii="Arial" w:hAnsi="Arial" w:cs="Arial"/>
        </w:rPr>
        <w:t xml:space="preserve">in </w:t>
      </w:r>
      <w:r w:rsidR="00BD0880">
        <w:rPr>
          <w:rFonts w:ascii="Arial" w:hAnsi="Arial" w:cs="Arial"/>
        </w:rPr>
        <w:t>these circumstances</w:t>
      </w:r>
      <w:r w:rsidR="00C56FF1">
        <w:rPr>
          <w:rFonts w:ascii="Arial" w:hAnsi="Arial" w:cs="Arial"/>
        </w:rPr>
        <w:t xml:space="preserve"> </w:t>
      </w:r>
      <w:r w:rsidR="00BD0880">
        <w:rPr>
          <w:rFonts w:ascii="Arial" w:hAnsi="Arial" w:cs="Arial"/>
        </w:rPr>
        <w:t xml:space="preserve">need to </w:t>
      </w:r>
      <w:r w:rsidR="00C56FF1">
        <w:rPr>
          <w:rFonts w:ascii="Arial" w:hAnsi="Arial" w:cs="Arial"/>
        </w:rPr>
        <w:t>apply to the council</w:t>
      </w:r>
      <w:r w:rsidR="00BD0880">
        <w:rPr>
          <w:rFonts w:ascii="Arial" w:hAnsi="Arial" w:cs="Arial"/>
        </w:rPr>
        <w:t>, and not the academy</w:t>
      </w:r>
      <w:r w:rsidR="001D4067">
        <w:rPr>
          <w:rFonts w:ascii="Arial" w:hAnsi="Arial" w:cs="Arial"/>
        </w:rPr>
        <w:t>.</w:t>
      </w:r>
    </w:p>
    <w:p w14:paraId="3BA9477A" w14:textId="77777777" w:rsidR="00BD0880" w:rsidRDefault="00BD0880" w:rsidP="00BD0880">
      <w:pPr>
        <w:pStyle w:val="ListParagraph"/>
        <w:ind w:left="1150"/>
        <w:rPr>
          <w:rFonts w:ascii="Arial" w:hAnsi="Arial" w:cs="Arial"/>
        </w:rPr>
      </w:pPr>
    </w:p>
    <w:p w14:paraId="2703269E" w14:textId="77777777" w:rsidR="008E28F1" w:rsidRDefault="0046676E" w:rsidP="007F24F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Schools and councils have told us that this creates a difficult and co</w:t>
      </w:r>
      <w:r w:rsidR="00EA1AFC">
        <w:rPr>
          <w:rFonts w:ascii="Arial" w:hAnsi="Arial" w:cs="Arial"/>
        </w:rPr>
        <w:t xml:space="preserve">mplex </w:t>
      </w:r>
      <w:r>
        <w:rPr>
          <w:rFonts w:ascii="Arial" w:hAnsi="Arial" w:cs="Arial"/>
        </w:rPr>
        <w:t xml:space="preserve">landscape for parents and carers to navigate. </w:t>
      </w:r>
    </w:p>
    <w:p w14:paraId="3EED3E3C" w14:textId="77777777" w:rsidR="008E28F1" w:rsidRPr="008E28F1" w:rsidRDefault="008E28F1" w:rsidP="008E28F1">
      <w:pPr>
        <w:pStyle w:val="ListParagraph"/>
        <w:rPr>
          <w:rFonts w:ascii="Arial" w:hAnsi="Arial" w:cs="Arial"/>
        </w:rPr>
      </w:pPr>
    </w:p>
    <w:p w14:paraId="1FDB8A53" w14:textId="6075EC9D" w:rsidR="007F24F2" w:rsidRDefault="00EA1AFC" w:rsidP="007F24F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also makes it </w:t>
      </w:r>
      <w:r w:rsidR="00BD0880">
        <w:rPr>
          <w:rFonts w:ascii="Arial" w:hAnsi="Arial" w:cs="Arial"/>
        </w:rPr>
        <w:t>hard</w:t>
      </w:r>
      <w:r>
        <w:rPr>
          <w:rFonts w:ascii="Arial" w:hAnsi="Arial" w:cs="Arial"/>
        </w:rPr>
        <w:t xml:space="preserve"> for councils to run take up campaigns</w:t>
      </w:r>
      <w:r w:rsidR="00BD08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 the messaging </w:t>
      </w:r>
      <w:r w:rsidR="00BD0880">
        <w:rPr>
          <w:rFonts w:ascii="Arial" w:hAnsi="Arial" w:cs="Arial"/>
        </w:rPr>
        <w:t>around</w:t>
      </w:r>
      <w:r>
        <w:rPr>
          <w:rFonts w:ascii="Arial" w:hAnsi="Arial" w:cs="Arial"/>
        </w:rPr>
        <w:t xml:space="preserve"> where</w:t>
      </w:r>
      <w:r w:rsidR="00BD0880">
        <w:rPr>
          <w:rFonts w:ascii="Arial" w:hAnsi="Arial" w:cs="Arial"/>
        </w:rPr>
        <w:t xml:space="preserve"> </w:t>
      </w:r>
      <w:r w:rsidR="00E727D7">
        <w:rPr>
          <w:rFonts w:ascii="Arial" w:hAnsi="Arial" w:cs="Arial"/>
        </w:rPr>
        <w:t>to</w:t>
      </w:r>
      <w:r w:rsidR="00BD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apply can be confusing </w:t>
      </w:r>
      <w:r w:rsidR="00BD0880">
        <w:rPr>
          <w:rFonts w:ascii="Arial" w:hAnsi="Arial" w:cs="Arial"/>
        </w:rPr>
        <w:t>and act as a deterrent to applications.</w:t>
      </w:r>
    </w:p>
    <w:p w14:paraId="41D30872" w14:textId="255E372F" w:rsidR="007F24F2" w:rsidRDefault="007F24F2" w:rsidP="00BD0880">
      <w:pPr>
        <w:pStyle w:val="ListParagraph"/>
        <w:ind w:left="1150"/>
        <w:rPr>
          <w:rFonts w:ascii="Arial" w:hAnsi="Arial" w:cs="Arial"/>
        </w:rPr>
      </w:pPr>
    </w:p>
    <w:p w14:paraId="54BD2237" w14:textId="10DDDE06" w:rsidR="00D56EBB" w:rsidRPr="00737391" w:rsidRDefault="0085604A" w:rsidP="0073739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hyperlink r:id="rId11" w:history="1">
        <w:r w:rsidR="007F24F2" w:rsidRPr="007F24F2">
          <w:rPr>
            <w:rStyle w:val="Hyperlink"/>
            <w:rFonts w:ascii="Arial" w:hAnsi="Arial" w:cs="Arial"/>
          </w:rPr>
          <w:t>The government estimates that around 11% of FSMs go unclaimed</w:t>
        </w:r>
      </w:hyperlink>
      <w:r w:rsidR="00737391">
        <w:rPr>
          <w:rFonts w:ascii="Arial" w:hAnsi="Arial" w:cs="Arial"/>
        </w:rPr>
        <w:t>.</w:t>
      </w:r>
    </w:p>
    <w:p w14:paraId="33A47201" w14:textId="77777777" w:rsidR="00EF36D4" w:rsidRPr="00EF36D4" w:rsidRDefault="00EF36D4" w:rsidP="00EF36D4">
      <w:pPr>
        <w:pStyle w:val="ListParagraph"/>
        <w:ind w:left="1150"/>
        <w:rPr>
          <w:rFonts w:ascii="Arial" w:hAnsi="Arial" w:cs="Arial"/>
        </w:rPr>
      </w:pPr>
    </w:p>
    <w:p w14:paraId="134FBE30" w14:textId="485B0873" w:rsidR="007F24F2" w:rsidRPr="002577B9" w:rsidRDefault="0085604A" w:rsidP="007F24F2">
      <w:pPr>
        <w:pStyle w:val="ListParagraph"/>
        <w:numPr>
          <w:ilvl w:val="1"/>
          <w:numId w:val="6"/>
        </w:numPr>
        <w:rPr>
          <w:rStyle w:val="Hyperlink"/>
          <w:rFonts w:ascii="Arial" w:hAnsi="Arial" w:cs="Arial"/>
          <w:color w:val="auto"/>
          <w:u w:val="none"/>
        </w:rPr>
      </w:pPr>
      <w:hyperlink r:id="rId12" w:anchor=":~:text=Today's%20survey%20reveals%20that%2056,is%20too%20bureaucratic%20or%20complex." w:history="1">
        <w:r w:rsidR="007F24F2" w:rsidRPr="00CD174F">
          <w:rPr>
            <w:rStyle w:val="Hyperlink"/>
            <w:rFonts w:ascii="Arial" w:hAnsi="Arial" w:cs="Arial"/>
          </w:rPr>
          <w:t>It is thought that the reason FSMs are unclaimed is multifaceted and could be due to a combination of factors</w:t>
        </w:r>
        <w:r w:rsidR="007F24F2">
          <w:rPr>
            <w:rStyle w:val="Hyperlink"/>
            <w:rFonts w:ascii="Arial" w:hAnsi="Arial" w:cs="Arial"/>
          </w:rPr>
          <w:t>,</w:t>
        </w:r>
        <w:r w:rsidR="007F24F2" w:rsidRPr="00CD174F">
          <w:rPr>
            <w:rStyle w:val="Hyperlink"/>
            <w:rFonts w:ascii="Arial" w:hAnsi="Arial" w:cs="Arial"/>
          </w:rPr>
          <w:t xml:space="preserve"> </w:t>
        </w:r>
        <w:r w:rsidR="0032493D">
          <w:rPr>
            <w:rStyle w:val="Hyperlink"/>
            <w:rFonts w:ascii="Arial" w:hAnsi="Arial" w:cs="Arial"/>
          </w:rPr>
          <w:t xml:space="preserve">including </w:t>
        </w:r>
        <w:r w:rsidR="007F24F2" w:rsidRPr="00CD174F">
          <w:rPr>
            <w:rStyle w:val="Hyperlink"/>
            <w:rFonts w:ascii="Arial" w:hAnsi="Arial" w:cs="Arial"/>
          </w:rPr>
          <w:t>lack of awareness or confusion over the eligibly criteria, the perceived associated stigma, and the inappropriateness of the school food offered.</w:t>
        </w:r>
      </w:hyperlink>
    </w:p>
    <w:p w14:paraId="4193B421" w14:textId="77777777" w:rsidR="00E924DD" w:rsidRPr="00E924DD" w:rsidRDefault="00E924DD" w:rsidP="00E924DD">
      <w:pPr>
        <w:pStyle w:val="ListParagraph"/>
        <w:rPr>
          <w:rFonts w:ascii="Arial" w:hAnsi="Arial" w:cs="Arial"/>
        </w:rPr>
      </w:pPr>
    </w:p>
    <w:sdt>
      <w:sdtPr>
        <w:rPr>
          <w:rStyle w:val="Style6"/>
          <w:rFonts w:cs="Arial"/>
        </w:rPr>
        <w:id w:val="-246038583"/>
        <w:placeholder>
          <w:docPart w:val="533B3E7E1B274E46A384D7C14AA7B09E"/>
        </w:placeholder>
      </w:sdtPr>
      <w:sdtEndPr>
        <w:rPr>
          <w:rStyle w:val="Style6"/>
        </w:rPr>
      </w:sdtEndPr>
      <w:sdtContent>
        <w:p w14:paraId="3E90BA33" w14:textId="0DD652B2" w:rsidR="00E924DD" w:rsidRDefault="00CE64F7" w:rsidP="00E924DD">
          <w:pPr>
            <w:rPr>
              <w:rStyle w:val="Style6"/>
              <w:rFonts w:cs="Arial"/>
            </w:rPr>
          </w:pPr>
          <w:r>
            <w:rPr>
              <w:rStyle w:val="Style6"/>
              <w:rFonts w:cs="Arial"/>
            </w:rPr>
            <w:t>Response to recommendation 4</w:t>
          </w:r>
          <w:r w:rsidR="00CE424B">
            <w:rPr>
              <w:rStyle w:val="Style6"/>
              <w:rFonts w:cs="Arial"/>
            </w:rPr>
            <w:t xml:space="preserve"> </w:t>
          </w:r>
        </w:p>
      </w:sdtContent>
    </w:sdt>
    <w:p w14:paraId="1500C4DA" w14:textId="1D162FC1" w:rsidR="00273E6C" w:rsidRDefault="00645FE7" w:rsidP="00A642D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has been broad support for all fourteen </w:t>
      </w:r>
      <w:r w:rsidR="008C0B2E">
        <w:rPr>
          <w:rFonts w:ascii="Arial" w:hAnsi="Arial" w:cs="Arial"/>
        </w:rPr>
        <w:t xml:space="preserve">recommendations </w:t>
      </w:r>
      <w:r>
        <w:rPr>
          <w:rFonts w:ascii="Arial" w:hAnsi="Arial" w:cs="Arial"/>
        </w:rPr>
        <w:t xml:space="preserve">of the NFS </w:t>
      </w:r>
      <w:r w:rsidR="00877825">
        <w:rPr>
          <w:rFonts w:ascii="Arial" w:hAnsi="Arial" w:cs="Arial"/>
        </w:rPr>
        <w:t xml:space="preserve">from </w:t>
      </w:r>
      <w:r w:rsidR="009240F2">
        <w:rPr>
          <w:rFonts w:ascii="Arial" w:hAnsi="Arial" w:cs="Arial"/>
        </w:rPr>
        <w:t xml:space="preserve">organisations </w:t>
      </w:r>
      <w:r w:rsidR="00E13998">
        <w:rPr>
          <w:rFonts w:ascii="Arial" w:hAnsi="Arial" w:cs="Arial"/>
        </w:rPr>
        <w:t>across</w:t>
      </w:r>
      <w:r w:rsidR="009240F2">
        <w:rPr>
          <w:rFonts w:ascii="Arial" w:hAnsi="Arial" w:cs="Arial"/>
        </w:rPr>
        <w:t xml:space="preserve"> the food a</w:t>
      </w:r>
      <w:r w:rsidR="00B34491">
        <w:rPr>
          <w:rFonts w:ascii="Arial" w:hAnsi="Arial" w:cs="Arial"/>
        </w:rPr>
        <w:t>nd education sector</w:t>
      </w:r>
      <w:r w:rsidR="00B23426">
        <w:rPr>
          <w:rFonts w:ascii="Arial" w:hAnsi="Arial" w:cs="Arial"/>
        </w:rPr>
        <w:t>.</w:t>
      </w:r>
    </w:p>
    <w:p w14:paraId="2E9DC7C3" w14:textId="77777777" w:rsidR="000A71CD" w:rsidRDefault="000A71CD" w:rsidP="000A71CD">
      <w:pPr>
        <w:pStyle w:val="ListParagraph"/>
        <w:ind w:left="430"/>
        <w:rPr>
          <w:rFonts w:ascii="Arial" w:hAnsi="Arial" w:cs="Arial"/>
        </w:rPr>
      </w:pPr>
    </w:p>
    <w:p w14:paraId="01469AFB" w14:textId="17A272BB" w:rsidR="000A71CD" w:rsidRDefault="0085604A" w:rsidP="00E347C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hyperlink r:id="rId13" w:anchor=":~:text=The%20LGA%20welcomed%20the%20publication,the%20UK's%20net%20zero%20ambitions." w:history="1">
        <w:r w:rsidR="00C037EB" w:rsidRPr="00562C60">
          <w:rPr>
            <w:rStyle w:val="Hyperlink"/>
            <w:rFonts w:ascii="Arial" w:hAnsi="Arial" w:cs="Arial"/>
          </w:rPr>
          <w:t xml:space="preserve">The LGA has </w:t>
        </w:r>
        <w:r w:rsidR="00C64049" w:rsidRPr="00562C60">
          <w:rPr>
            <w:rStyle w:val="Hyperlink"/>
            <w:rFonts w:ascii="Arial" w:hAnsi="Arial" w:cs="Arial"/>
          </w:rPr>
          <w:t xml:space="preserve">previously </w:t>
        </w:r>
        <w:r w:rsidR="00130969" w:rsidRPr="00562C60">
          <w:rPr>
            <w:rStyle w:val="Hyperlink"/>
            <w:rFonts w:ascii="Arial" w:hAnsi="Arial" w:cs="Arial"/>
          </w:rPr>
          <w:t>supported</w:t>
        </w:r>
        <w:r w:rsidR="00E848CC" w:rsidRPr="00562C60">
          <w:rPr>
            <w:rStyle w:val="Hyperlink"/>
            <w:rFonts w:ascii="Arial" w:hAnsi="Arial" w:cs="Arial"/>
          </w:rPr>
          <w:t xml:space="preserve"> both</w:t>
        </w:r>
        <w:r w:rsidR="00130969" w:rsidRPr="00562C60">
          <w:rPr>
            <w:rStyle w:val="Hyperlink"/>
            <w:rFonts w:ascii="Arial" w:hAnsi="Arial" w:cs="Arial"/>
          </w:rPr>
          <w:t xml:space="preserve"> </w:t>
        </w:r>
        <w:r w:rsidR="00E848CC" w:rsidRPr="00562C60">
          <w:rPr>
            <w:rStyle w:val="Hyperlink"/>
            <w:rFonts w:ascii="Arial" w:hAnsi="Arial" w:cs="Arial"/>
          </w:rPr>
          <w:t>P</w:t>
        </w:r>
        <w:r w:rsidR="00130969" w:rsidRPr="00562C60">
          <w:rPr>
            <w:rStyle w:val="Hyperlink"/>
            <w:rFonts w:ascii="Arial" w:hAnsi="Arial" w:cs="Arial"/>
          </w:rPr>
          <w:t>art</w:t>
        </w:r>
        <w:r w:rsidR="00C64049" w:rsidRPr="00562C60">
          <w:rPr>
            <w:rStyle w:val="Hyperlink"/>
            <w:rFonts w:ascii="Arial" w:hAnsi="Arial" w:cs="Arial"/>
          </w:rPr>
          <w:t xml:space="preserve"> 1 and </w:t>
        </w:r>
        <w:r w:rsidR="00E848CC" w:rsidRPr="00562C60">
          <w:rPr>
            <w:rStyle w:val="Hyperlink"/>
            <w:rFonts w:ascii="Arial" w:hAnsi="Arial" w:cs="Arial"/>
          </w:rPr>
          <w:t>P</w:t>
        </w:r>
        <w:r w:rsidR="00C64049" w:rsidRPr="00562C60">
          <w:rPr>
            <w:rStyle w:val="Hyperlink"/>
            <w:rFonts w:ascii="Arial" w:hAnsi="Arial" w:cs="Arial"/>
          </w:rPr>
          <w:t>art 2 of the NFS</w:t>
        </w:r>
      </w:hyperlink>
      <w:r w:rsidR="00C64049">
        <w:rPr>
          <w:rFonts w:ascii="Arial" w:hAnsi="Arial" w:cs="Arial"/>
        </w:rPr>
        <w:t xml:space="preserve"> and in December 2021 released a statemen</w:t>
      </w:r>
      <w:r w:rsidR="00130969">
        <w:rPr>
          <w:rFonts w:ascii="Arial" w:hAnsi="Arial" w:cs="Arial"/>
        </w:rPr>
        <w:t>t encouraging collaborative work</w:t>
      </w:r>
      <w:r w:rsidR="00C64049">
        <w:rPr>
          <w:rFonts w:ascii="Arial" w:hAnsi="Arial" w:cs="Arial"/>
        </w:rPr>
        <w:t xml:space="preserve"> </w:t>
      </w:r>
      <w:r w:rsidR="00F24FF1" w:rsidRPr="00F24FF1">
        <w:rPr>
          <w:rFonts w:ascii="Arial" w:hAnsi="Arial" w:cs="Arial"/>
        </w:rPr>
        <w:t xml:space="preserve">to take forward the recommendations as part of a whole-systems approach to improving communities’ health, </w:t>
      </w:r>
      <w:r w:rsidR="003239C3" w:rsidRPr="00F24FF1">
        <w:rPr>
          <w:rFonts w:ascii="Arial" w:hAnsi="Arial" w:cs="Arial"/>
        </w:rPr>
        <w:t>wellbeing,</w:t>
      </w:r>
      <w:r w:rsidR="00F24FF1" w:rsidRPr="00F24FF1">
        <w:rPr>
          <w:rFonts w:ascii="Arial" w:hAnsi="Arial" w:cs="Arial"/>
        </w:rPr>
        <w:t xml:space="preserve"> and resilience.</w:t>
      </w:r>
      <w:r w:rsidR="00C037EB">
        <w:rPr>
          <w:rFonts w:ascii="Arial" w:hAnsi="Arial" w:cs="Arial"/>
        </w:rPr>
        <w:t xml:space="preserve"> </w:t>
      </w:r>
    </w:p>
    <w:p w14:paraId="7C1DEBE0" w14:textId="77777777" w:rsidR="003239C3" w:rsidRDefault="003239C3" w:rsidP="003239C3">
      <w:pPr>
        <w:pStyle w:val="ListParagraph"/>
        <w:ind w:left="1150"/>
        <w:rPr>
          <w:rFonts w:ascii="Arial" w:hAnsi="Arial" w:cs="Arial"/>
        </w:rPr>
      </w:pPr>
    </w:p>
    <w:p w14:paraId="5F7819D7" w14:textId="67DCC738" w:rsidR="00130969" w:rsidRPr="00E347C8" w:rsidRDefault="00130969" w:rsidP="00E347C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LGA has no existing lines or position on </w:t>
      </w:r>
      <w:r w:rsidR="00454032">
        <w:rPr>
          <w:rFonts w:ascii="Arial" w:hAnsi="Arial" w:cs="Arial"/>
        </w:rPr>
        <w:t xml:space="preserve">the three specific recommendations </w:t>
      </w:r>
      <w:r w:rsidR="00B26FB2">
        <w:rPr>
          <w:rFonts w:ascii="Arial" w:hAnsi="Arial" w:cs="Arial"/>
        </w:rPr>
        <w:t>relating to extending</w:t>
      </w:r>
      <w:r w:rsidR="00454032">
        <w:rPr>
          <w:rFonts w:ascii="Arial" w:hAnsi="Arial" w:cs="Arial"/>
        </w:rPr>
        <w:t xml:space="preserve"> FSM eligibility</w:t>
      </w:r>
      <w:r w:rsidR="00562785">
        <w:rPr>
          <w:rFonts w:ascii="Arial" w:hAnsi="Arial" w:cs="Arial"/>
        </w:rPr>
        <w:t xml:space="preserve"> or automatic entitlement</w:t>
      </w:r>
      <w:r w:rsidR="00454032">
        <w:rPr>
          <w:rFonts w:ascii="Arial" w:hAnsi="Arial" w:cs="Arial"/>
        </w:rPr>
        <w:t>.</w:t>
      </w:r>
    </w:p>
    <w:p w14:paraId="37CD4B81" w14:textId="7FEB3A22" w:rsidR="001834CE" w:rsidRDefault="001834CE" w:rsidP="001834CE">
      <w:pPr>
        <w:pStyle w:val="ListParagraph"/>
        <w:ind w:left="430"/>
        <w:rPr>
          <w:rFonts w:ascii="Arial" w:hAnsi="Arial" w:cs="Arial"/>
        </w:rPr>
      </w:pPr>
    </w:p>
    <w:p w14:paraId="08CB4DB9" w14:textId="77777777" w:rsidR="00B23426" w:rsidRDefault="00B23426" w:rsidP="00B23426">
      <w:pPr>
        <w:pStyle w:val="ListParagraph"/>
        <w:ind w:left="430"/>
        <w:rPr>
          <w:rFonts w:ascii="Arial" w:hAnsi="Arial" w:cs="Arial"/>
        </w:rPr>
      </w:pPr>
    </w:p>
    <w:p w14:paraId="3D646BD9" w14:textId="4B625643" w:rsidR="00EC1456" w:rsidRDefault="0085604A" w:rsidP="00A642D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hyperlink r:id="rId14" w:history="1">
        <w:r w:rsidR="00EC1456" w:rsidRPr="001F6ACA">
          <w:rPr>
            <w:rStyle w:val="Hyperlink"/>
            <w:rFonts w:ascii="Arial" w:hAnsi="Arial" w:cs="Arial"/>
          </w:rPr>
          <w:t>The End Child Food Poverty Coalition</w:t>
        </w:r>
      </w:hyperlink>
      <w:r w:rsidR="00EC1456">
        <w:rPr>
          <w:rFonts w:ascii="Arial" w:hAnsi="Arial" w:cs="Arial"/>
        </w:rPr>
        <w:t xml:space="preserve">, a group of thirty third sector organisations that are led by the Food Foundation, have publicly supported </w:t>
      </w:r>
      <w:r w:rsidR="00877825">
        <w:rPr>
          <w:rFonts w:ascii="Arial" w:hAnsi="Arial" w:cs="Arial"/>
        </w:rPr>
        <w:t>recommendation 4 and</w:t>
      </w:r>
      <w:r w:rsidR="00EC1456">
        <w:rPr>
          <w:rFonts w:ascii="Arial" w:hAnsi="Arial" w:cs="Arial"/>
        </w:rPr>
        <w:t xml:space="preserve"> continue to campaign on the matter</w:t>
      </w:r>
      <w:r w:rsidR="001F6ACA">
        <w:rPr>
          <w:rFonts w:ascii="Arial" w:hAnsi="Arial" w:cs="Arial"/>
        </w:rPr>
        <w:t>.</w:t>
      </w:r>
    </w:p>
    <w:p w14:paraId="79467344" w14:textId="77777777" w:rsidR="00B34491" w:rsidRPr="00D179EA" w:rsidRDefault="00B34491" w:rsidP="00B34491">
      <w:pPr>
        <w:pStyle w:val="ListParagraph"/>
        <w:ind w:left="430"/>
        <w:rPr>
          <w:rFonts w:ascii="Arial" w:hAnsi="Arial" w:cs="Arial"/>
        </w:rPr>
      </w:pPr>
    </w:p>
    <w:p w14:paraId="598CA46E" w14:textId="324279F4" w:rsidR="00273E6C" w:rsidRPr="00070C4A" w:rsidRDefault="00E2258F" w:rsidP="00EC1456">
      <w:pPr>
        <w:pStyle w:val="ListParagraph"/>
        <w:ind w:left="1150"/>
        <w:rPr>
          <w:rFonts w:ascii="Arial" w:hAnsi="Arial" w:cs="Arial"/>
          <w:lang w:val="en-US"/>
        </w:rPr>
      </w:pPr>
      <w:r>
        <w:rPr>
          <w:rFonts w:ascii="Arial" w:hAnsi="Arial" w:cs="Arial"/>
        </w:rPr>
        <w:t>.</w:t>
      </w:r>
      <w:r w:rsidR="00563FF7">
        <w:rPr>
          <w:rFonts w:ascii="Arial" w:hAnsi="Arial" w:cs="Arial"/>
        </w:rPr>
        <w:t xml:space="preserve"> </w:t>
      </w:r>
    </w:p>
    <w:p w14:paraId="2291A744" w14:textId="2E327A54" w:rsidR="00D852B5" w:rsidRDefault="00070C4A" w:rsidP="00D852B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852B5">
        <w:rPr>
          <w:rFonts w:ascii="Arial" w:hAnsi="Arial" w:cs="Arial"/>
        </w:rPr>
        <w:t>In</w:t>
      </w:r>
      <w:r w:rsidR="00D852B5" w:rsidRPr="00D852B5">
        <w:t xml:space="preserve"> </w:t>
      </w:r>
      <w:r w:rsidR="00D852B5" w:rsidRPr="00D852B5">
        <w:rPr>
          <w:rFonts w:ascii="Arial" w:hAnsi="Arial" w:cs="Arial"/>
        </w:rPr>
        <w:t xml:space="preserve">In September 2021, footballer Marcus Rashford, supported by the End Child Food Poverty Coalition, launched the </w:t>
      </w:r>
      <w:hyperlink r:id="rId15" w:anchor=":~:text=Children's%20Food%20Campaign-,Marcus%20Rashford%20launches%20new%20%23WriteNow%20campaign%20to%20End%20Child%20Food,children%20in%20lower%20income%20households." w:history="1">
        <w:r w:rsidR="00D852B5" w:rsidRPr="00D938DD">
          <w:rPr>
            <w:rStyle w:val="Hyperlink"/>
            <w:rFonts w:ascii="Arial" w:hAnsi="Arial" w:cs="Arial"/>
          </w:rPr>
          <w:t>‘#</w:t>
        </w:r>
        <w:proofErr w:type="spellStart"/>
        <w:r w:rsidR="00D852B5" w:rsidRPr="00D938DD">
          <w:rPr>
            <w:rStyle w:val="Hyperlink"/>
            <w:rFonts w:ascii="Arial" w:hAnsi="Arial" w:cs="Arial"/>
          </w:rPr>
          <w:t>WriteNow</w:t>
        </w:r>
        <w:proofErr w:type="spellEnd"/>
        <w:r w:rsidR="00D852B5" w:rsidRPr="00D938DD">
          <w:rPr>
            <w:rStyle w:val="Hyperlink"/>
            <w:rFonts w:ascii="Arial" w:hAnsi="Arial" w:cs="Arial"/>
          </w:rPr>
          <w:t>’ campaign</w:t>
        </w:r>
      </w:hyperlink>
      <w:r w:rsidR="001F6ACA">
        <w:rPr>
          <w:rFonts w:ascii="Arial" w:hAnsi="Arial" w:cs="Arial"/>
        </w:rPr>
        <w:t>. This</w:t>
      </w:r>
      <w:r w:rsidR="00D852B5" w:rsidRPr="00D852B5">
        <w:rPr>
          <w:rFonts w:ascii="Arial" w:hAnsi="Arial" w:cs="Arial"/>
        </w:rPr>
        <w:t xml:space="preserve"> encouraged the public to write to their MP</w:t>
      </w:r>
      <w:r w:rsidR="001F6ACA">
        <w:rPr>
          <w:rFonts w:ascii="Arial" w:hAnsi="Arial" w:cs="Arial"/>
        </w:rPr>
        <w:t xml:space="preserve"> </w:t>
      </w:r>
      <w:r w:rsidR="00591936">
        <w:rPr>
          <w:rFonts w:ascii="Arial" w:hAnsi="Arial" w:cs="Arial"/>
        </w:rPr>
        <w:t xml:space="preserve">to show support or recommendation 4 in </w:t>
      </w:r>
      <w:r w:rsidR="001F6ACA">
        <w:rPr>
          <w:rFonts w:ascii="Arial" w:hAnsi="Arial" w:cs="Arial"/>
        </w:rPr>
        <w:t>full</w:t>
      </w:r>
      <w:r w:rsidR="00D852B5" w:rsidRPr="00D852B5">
        <w:rPr>
          <w:rFonts w:ascii="Arial" w:hAnsi="Arial" w:cs="Arial"/>
        </w:rPr>
        <w:t>.</w:t>
      </w:r>
    </w:p>
    <w:p w14:paraId="5A8E825E" w14:textId="19DF952D" w:rsidR="00CE10AF" w:rsidRDefault="00CE10AF" w:rsidP="00CE10AF">
      <w:pPr>
        <w:pStyle w:val="ListParagraph"/>
        <w:ind w:left="1150"/>
        <w:rPr>
          <w:rFonts w:ascii="Arial" w:hAnsi="Arial" w:cs="Arial"/>
        </w:rPr>
      </w:pPr>
    </w:p>
    <w:p w14:paraId="7AB5F2BD" w14:textId="25AD6A00" w:rsidR="001B5C80" w:rsidRDefault="00CE64F7" w:rsidP="001B5C8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 </w:t>
      </w:r>
      <w:r w:rsidR="00AD1F5A">
        <w:rPr>
          <w:rFonts w:ascii="Arial" w:hAnsi="Arial" w:cs="Arial"/>
        </w:rPr>
        <w:t xml:space="preserve">members of the </w:t>
      </w:r>
      <w:r w:rsidR="00E1220C">
        <w:rPr>
          <w:rFonts w:ascii="Arial" w:hAnsi="Arial" w:cs="Arial"/>
        </w:rPr>
        <w:t xml:space="preserve">coalition </w:t>
      </w:r>
      <w:r w:rsidR="002E5446">
        <w:rPr>
          <w:rFonts w:ascii="Arial" w:hAnsi="Arial" w:cs="Arial"/>
        </w:rPr>
        <w:t xml:space="preserve">have </w:t>
      </w:r>
      <w:r w:rsidR="001F6ACA">
        <w:rPr>
          <w:rFonts w:ascii="Arial" w:hAnsi="Arial" w:cs="Arial"/>
        </w:rPr>
        <w:t xml:space="preserve">the </w:t>
      </w:r>
      <w:r w:rsidR="002E5446">
        <w:rPr>
          <w:rFonts w:ascii="Arial" w:hAnsi="Arial" w:cs="Arial"/>
        </w:rPr>
        <w:t xml:space="preserve">ultimate objective for universal </w:t>
      </w:r>
      <w:r w:rsidR="00AD1F5A">
        <w:rPr>
          <w:rFonts w:ascii="Arial" w:hAnsi="Arial" w:cs="Arial"/>
        </w:rPr>
        <w:t>FSM but</w:t>
      </w:r>
      <w:r w:rsidR="002E5446">
        <w:rPr>
          <w:rFonts w:ascii="Arial" w:hAnsi="Arial" w:cs="Arial"/>
        </w:rPr>
        <w:t xml:space="preserve"> </w:t>
      </w:r>
      <w:r w:rsidR="008C6053">
        <w:rPr>
          <w:rFonts w:ascii="Arial" w:hAnsi="Arial" w:cs="Arial"/>
        </w:rPr>
        <w:t xml:space="preserve">remain in </w:t>
      </w:r>
      <w:r w:rsidR="00B82FFC">
        <w:rPr>
          <w:rFonts w:ascii="Arial" w:hAnsi="Arial" w:cs="Arial"/>
        </w:rPr>
        <w:t>agree</w:t>
      </w:r>
      <w:r w:rsidR="008C6053">
        <w:rPr>
          <w:rFonts w:ascii="Arial" w:hAnsi="Arial" w:cs="Arial"/>
        </w:rPr>
        <w:t xml:space="preserve">ment </w:t>
      </w:r>
      <w:r w:rsidR="00AD1F5A">
        <w:rPr>
          <w:rFonts w:ascii="Arial" w:hAnsi="Arial" w:cs="Arial"/>
        </w:rPr>
        <w:t>with the</w:t>
      </w:r>
      <w:r w:rsidR="002E5446">
        <w:rPr>
          <w:rFonts w:ascii="Arial" w:hAnsi="Arial" w:cs="Arial"/>
        </w:rPr>
        <w:t xml:space="preserve"> NFS recommendation and see it </w:t>
      </w:r>
      <w:r w:rsidR="00B82FFC">
        <w:rPr>
          <w:rFonts w:ascii="Arial" w:hAnsi="Arial" w:cs="Arial"/>
        </w:rPr>
        <w:t>a minimum step towards achieving this means.</w:t>
      </w:r>
    </w:p>
    <w:p w14:paraId="12EBAAA0" w14:textId="77777777" w:rsidR="001B5C80" w:rsidRDefault="001B5C80" w:rsidP="001B5C80">
      <w:pPr>
        <w:pStyle w:val="ListParagraph"/>
        <w:ind w:left="1150"/>
        <w:rPr>
          <w:rFonts w:ascii="Arial" w:hAnsi="Arial" w:cs="Arial"/>
        </w:rPr>
      </w:pPr>
    </w:p>
    <w:p w14:paraId="5DE9F08E" w14:textId="3495BDF0" w:rsidR="001C5F28" w:rsidRPr="002E5446" w:rsidRDefault="001C5F28" w:rsidP="001C5F28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B23426">
        <w:rPr>
          <w:rFonts w:ascii="Arial" w:hAnsi="Arial" w:cs="Arial"/>
        </w:rPr>
        <w:t>DEFRA and DfE will be jointly responding to recommendation 4 in the White Paper. We have been meeting with both departments regularly and it appears that a change to the earnings threshold will be a</w:t>
      </w:r>
      <w:r w:rsidR="00562DD0">
        <w:rPr>
          <w:rFonts w:ascii="Arial" w:hAnsi="Arial" w:cs="Arial"/>
        </w:rPr>
        <w:t>n</w:t>
      </w:r>
      <w:r w:rsidRPr="00B23426">
        <w:rPr>
          <w:rFonts w:ascii="Arial" w:hAnsi="Arial" w:cs="Arial"/>
        </w:rPr>
        <w:t xml:space="preserve"> unlikely outcome</w:t>
      </w:r>
      <w:r>
        <w:rPr>
          <w:rFonts w:ascii="Arial" w:hAnsi="Arial" w:cs="Arial"/>
        </w:rPr>
        <w:t xml:space="preserve"> due to lack of </w:t>
      </w:r>
      <w:r w:rsidR="00562DD0">
        <w:rPr>
          <w:rFonts w:ascii="Arial" w:hAnsi="Arial" w:cs="Arial"/>
        </w:rPr>
        <w:t>ministerial support.</w:t>
      </w:r>
    </w:p>
    <w:p w14:paraId="020D1AE5" w14:textId="7F3BD263" w:rsidR="001B5C80" w:rsidRDefault="001B5C80" w:rsidP="001C5F28">
      <w:pPr>
        <w:pStyle w:val="ListParagraph"/>
        <w:ind w:left="43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BCD6F40" w14:textId="77777777" w:rsidR="001B5C80" w:rsidRDefault="001B5C80" w:rsidP="001B5C80">
      <w:pPr>
        <w:pStyle w:val="ListParagraph"/>
        <w:rPr>
          <w:rFonts w:ascii="Arial" w:hAnsi="Arial" w:cs="Arial"/>
        </w:rPr>
      </w:pPr>
    </w:p>
    <w:p w14:paraId="2331BC9A" w14:textId="1074EB12" w:rsidR="001B5C80" w:rsidRPr="00CE424B" w:rsidRDefault="00205EBC" w:rsidP="001B5C80">
      <w:pPr>
        <w:pStyle w:val="ListParagraph"/>
        <w:numPr>
          <w:ilvl w:val="1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In February 2022 the </w:t>
      </w:r>
      <w:r w:rsidR="0000536E" w:rsidRPr="0000536E">
        <w:rPr>
          <w:rFonts w:ascii="Arial" w:hAnsi="Arial" w:cs="Arial"/>
        </w:rPr>
        <w:t xml:space="preserve">Secretary of State </w:t>
      </w:r>
      <w:r w:rsidR="00C57B4B">
        <w:rPr>
          <w:rFonts w:ascii="Arial" w:hAnsi="Arial" w:cs="Arial"/>
        </w:rPr>
        <w:t>for</w:t>
      </w:r>
      <w:r w:rsidR="0000536E" w:rsidRPr="0000536E">
        <w:rPr>
          <w:rFonts w:ascii="Arial" w:hAnsi="Arial" w:cs="Arial"/>
        </w:rPr>
        <w:t xml:space="preserve"> the</w:t>
      </w:r>
      <w:r w:rsidR="00C57B4B">
        <w:rPr>
          <w:rFonts w:ascii="Arial" w:hAnsi="Arial" w:cs="Arial"/>
        </w:rPr>
        <w:t xml:space="preserve"> DWP</w:t>
      </w:r>
      <w:r w:rsidR="00917A10">
        <w:rPr>
          <w:rFonts w:ascii="Arial" w:hAnsi="Arial" w:cs="Arial"/>
        </w:rPr>
        <w:t xml:space="preserve"> told</w:t>
      </w:r>
      <w:r w:rsidR="00C57B4B">
        <w:rPr>
          <w:rFonts w:ascii="Arial" w:hAnsi="Arial" w:cs="Arial"/>
        </w:rPr>
        <w:t xml:space="preserve"> </w:t>
      </w:r>
      <w:r w:rsidR="00917A10" w:rsidRPr="00917A10">
        <w:rPr>
          <w:rFonts w:ascii="Arial" w:hAnsi="Arial" w:cs="Arial"/>
        </w:rPr>
        <w:t>MPs that</w:t>
      </w:r>
      <w:r w:rsidR="00917A10">
        <w:rPr>
          <w:rFonts w:ascii="Arial" w:hAnsi="Arial" w:cs="Arial"/>
        </w:rPr>
        <w:t xml:space="preserve"> extending eligibility </w:t>
      </w:r>
      <w:r w:rsidR="00A91976">
        <w:rPr>
          <w:rFonts w:ascii="Arial" w:hAnsi="Arial" w:cs="Arial"/>
        </w:rPr>
        <w:t xml:space="preserve">for all households in receipt of Universal Credit </w:t>
      </w:r>
      <w:r w:rsidR="00917A10" w:rsidRPr="00917A10">
        <w:rPr>
          <w:rFonts w:ascii="Arial" w:hAnsi="Arial" w:cs="Arial"/>
        </w:rPr>
        <w:t>was</w:t>
      </w:r>
      <w:r w:rsidR="00737391">
        <w:rPr>
          <w:rFonts w:ascii="Arial" w:hAnsi="Arial" w:cs="Arial"/>
        </w:rPr>
        <w:t xml:space="preserve"> also</w:t>
      </w:r>
      <w:r w:rsidR="00917A10" w:rsidRPr="00917A10">
        <w:rPr>
          <w:rFonts w:ascii="Arial" w:hAnsi="Arial" w:cs="Arial"/>
        </w:rPr>
        <w:t xml:space="preserve"> not something currently being considered by the Inter-Ministerial Group on the cost of living</w:t>
      </w:r>
      <w:r w:rsidR="00A91976">
        <w:rPr>
          <w:rFonts w:ascii="Arial" w:hAnsi="Arial" w:cs="Arial"/>
        </w:rPr>
        <w:t xml:space="preserve">, </w:t>
      </w:r>
      <w:r w:rsidR="00917A10" w:rsidRPr="00917A10">
        <w:rPr>
          <w:rFonts w:ascii="Arial" w:hAnsi="Arial" w:cs="Arial"/>
        </w:rPr>
        <w:t>of which she is the chair.</w:t>
      </w:r>
    </w:p>
    <w:p w14:paraId="61A18E20" w14:textId="77777777" w:rsidR="00CE424B" w:rsidRPr="00CE10AF" w:rsidRDefault="00CE424B" w:rsidP="00CE424B">
      <w:pPr>
        <w:pStyle w:val="ListParagraph"/>
        <w:ind w:left="1150"/>
        <w:rPr>
          <w:rFonts w:ascii="Arial" w:hAnsi="Arial" w:cs="Arial"/>
          <w:lang w:val="en-US"/>
        </w:rPr>
      </w:pPr>
    </w:p>
    <w:p w14:paraId="3C1C9014" w14:textId="18DA5B3C" w:rsidR="00CE10AF" w:rsidRPr="00CE424B" w:rsidRDefault="00CE10AF" w:rsidP="00CE424B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CE424B">
        <w:rPr>
          <w:rFonts w:ascii="Arial" w:hAnsi="Arial" w:cs="Arial"/>
          <w:lang w:val="en-US"/>
        </w:rPr>
        <w:t xml:space="preserve">However, DfE already have an existing team looking into the possibility of automatically enrolling pupils entitled to FSM. They have indicated that this is the most viable area for change </w:t>
      </w:r>
      <w:r w:rsidR="008C6053" w:rsidRPr="00CE424B">
        <w:rPr>
          <w:rFonts w:ascii="Arial" w:hAnsi="Arial" w:cs="Arial"/>
          <w:lang w:val="en-US"/>
        </w:rPr>
        <w:t>a</w:t>
      </w:r>
      <w:r w:rsidR="00D90E19" w:rsidRPr="00CE424B">
        <w:rPr>
          <w:rFonts w:ascii="Arial" w:hAnsi="Arial" w:cs="Arial"/>
          <w:lang w:val="en-US"/>
        </w:rPr>
        <w:t xml:space="preserve">t </w:t>
      </w:r>
      <w:r w:rsidR="008C6053" w:rsidRPr="00CE424B">
        <w:rPr>
          <w:rFonts w:ascii="Arial" w:hAnsi="Arial" w:cs="Arial"/>
          <w:lang w:val="en-US"/>
        </w:rPr>
        <w:t xml:space="preserve">present </w:t>
      </w:r>
      <w:r w:rsidR="00E5102A" w:rsidRPr="00CE424B">
        <w:rPr>
          <w:rFonts w:ascii="Arial" w:hAnsi="Arial" w:cs="Arial"/>
          <w:lang w:val="en-US"/>
        </w:rPr>
        <w:t xml:space="preserve">and could potentially be picked </w:t>
      </w:r>
      <w:r w:rsidRPr="00CE424B">
        <w:rPr>
          <w:rFonts w:ascii="Arial" w:hAnsi="Arial" w:cs="Arial"/>
          <w:lang w:val="en-US"/>
        </w:rPr>
        <w:t>up in the White Paper consultation phase.</w:t>
      </w:r>
    </w:p>
    <w:p w14:paraId="7CECB175" w14:textId="77777777" w:rsidR="00A25C94" w:rsidRPr="00A25C94" w:rsidRDefault="00A25C94" w:rsidP="00A25C94">
      <w:pPr>
        <w:pStyle w:val="ListParagraph"/>
        <w:rPr>
          <w:rFonts w:ascii="Arial" w:hAnsi="Arial" w:cs="Arial"/>
          <w:lang w:val="en-US"/>
        </w:rPr>
      </w:pPr>
    </w:p>
    <w:p w14:paraId="626502C9" w14:textId="622D5063" w:rsidR="008C6053" w:rsidRDefault="00A25C94" w:rsidP="00037D6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There</w:t>
      </w:r>
      <w:r w:rsidRPr="00A25C94">
        <w:rPr>
          <w:rFonts w:ascii="Arial" w:hAnsi="Arial" w:cs="Arial"/>
        </w:rPr>
        <w:t xml:space="preserve"> has been previous parliamentary activity on automatic entitlement to FSM,  including the </w:t>
      </w:r>
      <w:hyperlink r:id="rId16" w:history="1">
        <w:r w:rsidRPr="00A25C94">
          <w:rPr>
            <w:rStyle w:val="Hyperlink"/>
            <w:rFonts w:ascii="Arial" w:hAnsi="Arial" w:cs="Arial"/>
          </w:rPr>
          <w:t>Free School Meals (Automatic Registration of Eligible Children) Bill 2015-16</w:t>
        </w:r>
      </w:hyperlink>
      <w:r w:rsidR="008C6053">
        <w:rPr>
          <w:rFonts w:ascii="Arial" w:hAnsi="Arial" w:cs="Arial"/>
        </w:rPr>
        <w:t xml:space="preserve">. </w:t>
      </w:r>
      <w:r w:rsidRPr="00A25C94">
        <w:rPr>
          <w:rFonts w:ascii="Arial" w:hAnsi="Arial" w:cs="Arial"/>
        </w:rPr>
        <w:t xml:space="preserve"> </w:t>
      </w:r>
      <w:r w:rsidR="008C6053">
        <w:rPr>
          <w:rFonts w:ascii="Arial" w:hAnsi="Arial" w:cs="Arial"/>
        </w:rPr>
        <w:t xml:space="preserve">This </w:t>
      </w:r>
      <w:r w:rsidRPr="00A25C94">
        <w:rPr>
          <w:rFonts w:ascii="Arial" w:hAnsi="Arial" w:cs="Arial"/>
        </w:rPr>
        <w:t xml:space="preserve">was introduced under the Ten Minute Rule and suggested councils should be required to use Housing Benefit data to automatically register pupils entitled to FSM. </w:t>
      </w:r>
    </w:p>
    <w:p w14:paraId="5828CBF5" w14:textId="77777777" w:rsidR="008C6053" w:rsidRPr="008C6053" w:rsidRDefault="008C6053" w:rsidP="008C6053">
      <w:pPr>
        <w:pStyle w:val="ListParagraph"/>
        <w:rPr>
          <w:rFonts w:ascii="Arial" w:hAnsi="Arial" w:cs="Arial"/>
        </w:rPr>
      </w:pPr>
    </w:p>
    <w:p w14:paraId="646C0FF6" w14:textId="458E3FCA" w:rsidR="00037D6F" w:rsidRPr="00037D6F" w:rsidRDefault="00A25C94" w:rsidP="00037D6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25C94">
        <w:rPr>
          <w:rFonts w:ascii="Arial" w:hAnsi="Arial" w:cs="Arial"/>
        </w:rPr>
        <w:t xml:space="preserve">As Universal Credit is now the primary benefit for </w:t>
      </w:r>
      <w:r w:rsidR="008C6053">
        <w:rPr>
          <w:rFonts w:ascii="Arial" w:hAnsi="Arial" w:cs="Arial"/>
        </w:rPr>
        <w:t xml:space="preserve">most </w:t>
      </w:r>
      <w:r w:rsidRPr="00A25C94">
        <w:rPr>
          <w:rFonts w:ascii="Arial" w:hAnsi="Arial" w:cs="Arial"/>
        </w:rPr>
        <w:t xml:space="preserve">working-age households, </w:t>
      </w:r>
      <w:r w:rsidR="001458F1">
        <w:rPr>
          <w:rFonts w:ascii="Arial" w:hAnsi="Arial" w:cs="Arial"/>
        </w:rPr>
        <w:t>automatic entitlement would</w:t>
      </w:r>
      <w:r w:rsidR="005D27CF">
        <w:rPr>
          <w:rFonts w:ascii="Arial" w:hAnsi="Arial" w:cs="Arial"/>
        </w:rPr>
        <w:t xml:space="preserve"> now</w:t>
      </w:r>
      <w:r w:rsidR="001458F1">
        <w:rPr>
          <w:rFonts w:ascii="Arial" w:hAnsi="Arial" w:cs="Arial"/>
        </w:rPr>
        <w:t xml:space="preserve"> largely rely on DWP data instead.</w:t>
      </w:r>
    </w:p>
    <w:sdt>
      <w:sdtPr>
        <w:rPr>
          <w:rStyle w:val="Style6"/>
          <w:rFonts w:cs="Arial"/>
        </w:rPr>
        <w:alias w:val="Wales"/>
        <w:tag w:val="Wales"/>
        <w:id w:val="-1315947095"/>
        <w:placeholder>
          <w:docPart w:val="FE2E7CE446CA49F684D0DD76ED6DBD16"/>
        </w:placeholder>
      </w:sdtPr>
      <w:sdtEndPr>
        <w:rPr>
          <w:rStyle w:val="Style6"/>
        </w:rPr>
      </w:sdtEndPr>
      <w:sdtContent>
        <w:p w14:paraId="295BC8CD" w14:textId="77777777" w:rsidR="00454032" w:rsidRDefault="00454032" w:rsidP="00454032">
          <w:pPr>
            <w:rPr>
              <w:rStyle w:val="Style6"/>
              <w:rFonts w:cs="Arial"/>
            </w:rPr>
          </w:pPr>
        </w:p>
        <w:p w14:paraId="6B668FA6" w14:textId="65335F18" w:rsidR="00454032" w:rsidRPr="00454032" w:rsidRDefault="00454032" w:rsidP="00454032">
          <w:pPr>
            <w:rPr>
              <w:rStyle w:val="Style6"/>
              <w:rFonts w:cs="Arial"/>
            </w:rPr>
          </w:pPr>
          <w:r>
            <w:rPr>
              <w:rStyle w:val="Style6"/>
              <w:rFonts w:cs="Arial"/>
            </w:rPr>
            <w:t>The case</w:t>
          </w:r>
          <w:r w:rsidR="001458F1">
            <w:rPr>
              <w:rStyle w:val="Style6"/>
              <w:rFonts w:cs="Arial"/>
            </w:rPr>
            <w:t xml:space="preserve"> for</w:t>
          </w:r>
          <w:r>
            <w:rPr>
              <w:rStyle w:val="Style6"/>
              <w:rFonts w:cs="Arial"/>
            </w:rPr>
            <w:t xml:space="preserve"> </w:t>
          </w:r>
          <w:r w:rsidR="00F155F9">
            <w:rPr>
              <w:rStyle w:val="Style6"/>
              <w:rFonts w:cs="Arial"/>
            </w:rPr>
            <w:t xml:space="preserve">extending eligibility </w:t>
          </w:r>
        </w:p>
      </w:sdtContent>
    </w:sdt>
    <w:p w14:paraId="40EE03EA" w14:textId="5F25631E" w:rsidR="00F155F9" w:rsidRDefault="00531DBA" w:rsidP="00F155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FSMs can</w:t>
      </w:r>
      <w:r w:rsidR="00F53E39">
        <w:rPr>
          <w:rFonts w:ascii="Arial" w:hAnsi="Arial" w:cs="Arial"/>
        </w:rPr>
        <w:t xml:space="preserve"> help build a more equal education setting</w:t>
      </w:r>
      <w:r>
        <w:rPr>
          <w:rFonts w:ascii="Arial" w:hAnsi="Arial" w:cs="Arial"/>
        </w:rPr>
        <w:t xml:space="preserve">. </w:t>
      </w:r>
      <w:r w:rsidR="007B3A06" w:rsidRPr="007B3A06">
        <w:rPr>
          <w:rFonts w:ascii="Arial" w:hAnsi="Arial" w:cs="Arial"/>
        </w:rPr>
        <w:t xml:space="preserve">Evidence suggests that providing </w:t>
      </w:r>
      <w:hyperlink r:id="rId17" w:history="1">
        <w:r w:rsidR="007B3A06" w:rsidRPr="004573E0">
          <w:rPr>
            <w:rStyle w:val="Hyperlink"/>
            <w:rFonts w:ascii="Arial" w:hAnsi="Arial" w:cs="Arial"/>
          </w:rPr>
          <w:t>free school meals can contribute to an overall healthier diet</w:t>
        </w:r>
      </w:hyperlink>
      <w:r w:rsidR="007B3A06" w:rsidRPr="007B3A06">
        <w:rPr>
          <w:rFonts w:ascii="Arial" w:hAnsi="Arial" w:cs="Arial"/>
        </w:rPr>
        <w:t>, especially for students living in socioeconomically disadvantaged households</w:t>
      </w:r>
      <w:r w:rsidR="007B3A06">
        <w:rPr>
          <w:rFonts w:ascii="Arial" w:hAnsi="Arial" w:cs="Arial"/>
        </w:rPr>
        <w:t xml:space="preserve">. </w:t>
      </w:r>
      <w:hyperlink r:id="rId18" w:history="1">
        <w:r w:rsidR="001458F1" w:rsidRPr="0061098A">
          <w:rPr>
            <w:rStyle w:val="Hyperlink"/>
            <w:rFonts w:ascii="Arial" w:hAnsi="Arial" w:cs="Arial"/>
          </w:rPr>
          <w:t>FSMs</w:t>
        </w:r>
        <w:r w:rsidR="007B3A06" w:rsidRPr="0061098A">
          <w:rPr>
            <w:rStyle w:val="Hyperlink"/>
            <w:rFonts w:ascii="Arial" w:hAnsi="Arial" w:cs="Arial"/>
          </w:rPr>
          <w:t xml:space="preserve"> have</w:t>
        </w:r>
        <w:r w:rsidR="00022093" w:rsidRPr="0061098A">
          <w:rPr>
            <w:rStyle w:val="Hyperlink"/>
            <w:rFonts w:ascii="Arial" w:hAnsi="Arial" w:cs="Arial"/>
          </w:rPr>
          <w:t xml:space="preserve"> also</w:t>
        </w:r>
        <w:r w:rsidR="007B3A06" w:rsidRPr="0061098A">
          <w:rPr>
            <w:rStyle w:val="Hyperlink"/>
            <w:rFonts w:ascii="Arial" w:hAnsi="Arial" w:cs="Arial"/>
          </w:rPr>
          <w:t xml:space="preserve"> </w:t>
        </w:r>
        <w:r w:rsidR="00B95BAB" w:rsidRPr="0061098A">
          <w:rPr>
            <w:rStyle w:val="Hyperlink"/>
            <w:rFonts w:ascii="Arial" w:hAnsi="Arial" w:cs="Arial"/>
          </w:rPr>
          <w:t xml:space="preserve">been </w:t>
        </w:r>
        <w:r w:rsidR="00AF0348" w:rsidRPr="0061098A">
          <w:rPr>
            <w:rStyle w:val="Hyperlink"/>
            <w:rFonts w:ascii="Arial" w:hAnsi="Arial" w:cs="Arial"/>
          </w:rPr>
          <w:t>linked to</w:t>
        </w:r>
        <w:r w:rsidR="007B3A06" w:rsidRPr="0061098A">
          <w:rPr>
            <w:rStyle w:val="Hyperlink"/>
            <w:rFonts w:ascii="Arial" w:hAnsi="Arial" w:cs="Arial"/>
          </w:rPr>
          <w:t xml:space="preserve"> improv</w:t>
        </w:r>
        <w:r w:rsidR="0032063E" w:rsidRPr="0061098A">
          <w:rPr>
            <w:rStyle w:val="Hyperlink"/>
            <w:rFonts w:ascii="Arial" w:hAnsi="Arial" w:cs="Arial"/>
          </w:rPr>
          <w:t xml:space="preserve">ing </w:t>
        </w:r>
        <w:r w:rsidR="007B3A06" w:rsidRPr="0061098A">
          <w:rPr>
            <w:rStyle w:val="Hyperlink"/>
            <w:rFonts w:ascii="Arial" w:hAnsi="Arial" w:cs="Arial"/>
          </w:rPr>
          <w:t>attention a</w:t>
        </w:r>
        <w:r w:rsidR="00DF62D6" w:rsidRPr="0061098A">
          <w:rPr>
            <w:rStyle w:val="Hyperlink"/>
            <w:rFonts w:ascii="Arial" w:hAnsi="Arial" w:cs="Arial"/>
          </w:rPr>
          <w:t xml:space="preserve">nd performance of children from </w:t>
        </w:r>
        <w:r w:rsidR="00304402" w:rsidRPr="0061098A">
          <w:rPr>
            <w:rStyle w:val="Hyperlink"/>
            <w:rFonts w:ascii="Arial" w:hAnsi="Arial" w:cs="Arial"/>
          </w:rPr>
          <w:t>low-income</w:t>
        </w:r>
        <w:r w:rsidR="00DF62D6" w:rsidRPr="0061098A">
          <w:rPr>
            <w:rStyle w:val="Hyperlink"/>
            <w:rFonts w:ascii="Arial" w:hAnsi="Arial" w:cs="Arial"/>
          </w:rPr>
          <w:t xml:space="preserve"> backgrounds</w:t>
        </w:r>
        <w:r w:rsidR="002D679B" w:rsidRPr="0061098A">
          <w:rPr>
            <w:rStyle w:val="Hyperlink"/>
            <w:rFonts w:ascii="Arial" w:hAnsi="Arial" w:cs="Arial"/>
          </w:rPr>
          <w:t>.</w:t>
        </w:r>
      </w:hyperlink>
      <w:r w:rsidR="002D679B">
        <w:rPr>
          <w:rFonts w:ascii="Arial" w:hAnsi="Arial" w:cs="Arial"/>
        </w:rPr>
        <w:t xml:space="preserve"> </w:t>
      </w:r>
    </w:p>
    <w:p w14:paraId="185740D9" w14:textId="77777777" w:rsidR="00BE77CD" w:rsidRDefault="00BE77CD" w:rsidP="00BE77CD">
      <w:pPr>
        <w:pStyle w:val="ListParagraph"/>
        <w:ind w:left="430"/>
        <w:rPr>
          <w:rFonts w:ascii="Arial" w:hAnsi="Arial" w:cs="Arial"/>
        </w:rPr>
      </w:pPr>
    </w:p>
    <w:p w14:paraId="665F84D2" w14:textId="3581480E" w:rsidR="00BE77CD" w:rsidRDefault="006A71C7" w:rsidP="00BE77C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study conducted by the University of Leeds in 2020 found that </w:t>
      </w:r>
      <w:r w:rsidR="00FA10EA">
        <w:rPr>
          <w:rFonts w:ascii="Arial" w:hAnsi="Arial" w:cs="Arial"/>
        </w:rPr>
        <w:t>only 1 per cent of primary school pack</w:t>
      </w:r>
      <w:r w:rsidR="001458F1">
        <w:rPr>
          <w:rFonts w:ascii="Arial" w:hAnsi="Arial" w:cs="Arial"/>
        </w:rPr>
        <w:t>ed</w:t>
      </w:r>
      <w:r w:rsidR="00FA10EA">
        <w:rPr>
          <w:rFonts w:ascii="Arial" w:hAnsi="Arial" w:cs="Arial"/>
        </w:rPr>
        <w:t xml:space="preserve"> lunches met the </w:t>
      </w:r>
      <w:r w:rsidR="00E823D3">
        <w:rPr>
          <w:rFonts w:ascii="Arial" w:hAnsi="Arial" w:cs="Arial"/>
        </w:rPr>
        <w:t>nutritional standards in the UK.</w:t>
      </w:r>
    </w:p>
    <w:p w14:paraId="79774AC5" w14:textId="77777777" w:rsidR="00BE77CD" w:rsidRDefault="00BE77CD" w:rsidP="00BE77CD">
      <w:pPr>
        <w:pStyle w:val="ListParagraph"/>
        <w:ind w:left="1150"/>
        <w:rPr>
          <w:rFonts w:ascii="Arial" w:hAnsi="Arial" w:cs="Arial"/>
        </w:rPr>
      </w:pPr>
    </w:p>
    <w:p w14:paraId="53C2BA0C" w14:textId="5CB6E6DC" w:rsidR="00BE77CD" w:rsidRDefault="002F4687" w:rsidP="005749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most schools are required to follow </w:t>
      </w:r>
      <w:r w:rsidRPr="002F4687">
        <w:rPr>
          <w:rFonts w:ascii="Arial" w:hAnsi="Arial" w:cs="Arial"/>
        </w:rPr>
        <w:t xml:space="preserve">Nutritional Standards for school lunches, </w:t>
      </w:r>
      <w:r>
        <w:rPr>
          <w:rFonts w:ascii="Arial" w:hAnsi="Arial" w:cs="Arial"/>
        </w:rPr>
        <w:t>a</w:t>
      </w:r>
      <w:r w:rsidR="00EB7FFA">
        <w:rPr>
          <w:rFonts w:ascii="Arial" w:hAnsi="Arial" w:cs="Arial"/>
        </w:rPr>
        <w:t>n</w:t>
      </w:r>
      <w:r w:rsidR="00E823D3" w:rsidRPr="00E823D3">
        <w:rPr>
          <w:rFonts w:ascii="Arial" w:hAnsi="Arial" w:cs="Arial"/>
        </w:rPr>
        <w:t xml:space="preserve"> overall policy to increase the number of children entitled to FSM could therefore contribute towards</w:t>
      </w:r>
      <w:r>
        <w:rPr>
          <w:rFonts w:ascii="Arial" w:hAnsi="Arial" w:cs="Arial"/>
        </w:rPr>
        <w:t xml:space="preserve"> </w:t>
      </w:r>
      <w:r w:rsidR="00E823D3" w:rsidRPr="00E823D3">
        <w:rPr>
          <w:rFonts w:ascii="Arial" w:hAnsi="Arial" w:cs="Arial"/>
        </w:rPr>
        <w:t xml:space="preserve">closing the </w:t>
      </w:r>
      <w:hyperlink r:id="rId19" w:history="1">
        <w:r w:rsidR="00E823D3" w:rsidRPr="00E823D3">
          <w:rPr>
            <w:rStyle w:val="Hyperlink"/>
            <w:rFonts w:ascii="Arial" w:hAnsi="Arial" w:cs="Arial"/>
          </w:rPr>
          <w:t>attainment gap</w:t>
        </w:r>
      </w:hyperlink>
      <w:r w:rsidR="00E823D3" w:rsidRPr="00E823D3">
        <w:rPr>
          <w:rFonts w:ascii="Arial" w:hAnsi="Arial" w:cs="Arial"/>
        </w:rPr>
        <w:t xml:space="preserve"> between disadvantaged children and their peers</w:t>
      </w:r>
      <w:r w:rsidR="00981825">
        <w:rPr>
          <w:rFonts w:ascii="Arial" w:hAnsi="Arial" w:cs="Arial"/>
        </w:rPr>
        <w:t>, by</w:t>
      </w:r>
      <w:r w:rsidR="00552356">
        <w:rPr>
          <w:rFonts w:ascii="Arial" w:hAnsi="Arial" w:cs="Arial"/>
        </w:rPr>
        <w:t xml:space="preserve"> </w:t>
      </w:r>
      <w:r w:rsidR="00981825">
        <w:rPr>
          <w:rFonts w:ascii="Arial" w:hAnsi="Arial" w:cs="Arial"/>
        </w:rPr>
        <w:t>allowing</w:t>
      </w:r>
      <w:r w:rsidR="00552356">
        <w:rPr>
          <w:rFonts w:ascii="Arial" w:hAnsi="Arial" w:cs="Arial"/>
        </w:rPr>
        <w:t xml:space="preserve"> more children from low-income households to access the</w:t>
      </w:r>
      <w:r>
        <w:rPr>
          <w:rFonts w:ascii="Arial" w:hAnsi="Arial" w:cs="Arial"/>
        </w:rPr>
        <w:t xml:space="preserve"> health</w:t>
      </w:r>
      <w:r w:rsidR="00552356">
        <w:rPr>
          <w:rFonts w:ascii="Arial" w:hAnsi="Arial" w:cs="Arial"/>
        </w:rPr>
        <w:t xml:space="preserve"> </w:t>
      </w:r>
      <w:r w:rsidR="00981825">
        <w:rPr>
          <w:rFonts w:ascii="Arial" w:hAnsi="Arial" w:cs="Arial"/>
        </w:rPr>
        <w:t xml:space="preserve">and educational </w:t>
      </w:r>
      <w:r w:rsidR="00552356">
        <w:rPr>
          <w:rFonts w:ascii="Arial" w:hAnsi="Arial" w:cs="Arial"/>
        </w:rPr>
        <w:t>benefits of FSM</w:t>
      </w:r>
      <w:r>
        <w:rPr>
          <w:rFonts w:ascii="Arial" w:hAnsi="Arial" w:cs="Arial"/>
        </w:rPr>
        <w:t>s</w:t>
      </w:r>
      <w:r w:rsidR="00552356">
        <w:rPr>
          <w:rFonts w:ascii="Arial" w:hAnsi="Arial" w:cs="Arial"/>
        </w:rPr>
        <w:t>.</w:t>
      </w:r>
    </w:p>
    <w:p w14:paraId="6FC35B56" w14:textId="77777777" w:rsidR="005749E1" w:rsidRPr="00737391" w:rsidRDefault="005749E1" w:rsidP="00737391">
      <w:pPr>
        <w:rPr>
          <w:rFonts w:ascii="Arial" w:hAnsi="Arial" w:cs="Arial"/>
        </w:rPr>
      </w:pPr>
    </w:p>
    <w:p w14:paraId="5E0C67AF" w14:textId="77777777" w:rsidR="003239C3" w:rsidRPr="006B418F" w:rsidRDefault="003239C3" w:rsidP="003239C3">
      <w:pPr>
        <w:pStyle w:val="ListParagraph"/>
        <w:ind w:left="430"/>
        <w:rPr>
          <w:rFonts w:ascii="Arial" w:hAnsi="Arial" w:cs="Arial"/>
        </w:rPr>
      </w:pPr>
    </w:p>
    <w:p w14:paraId="779F854D" w14:textId="3A4C7C47" w:rsidR="00FA060F" w:rsidRPr="00B00210" w:rsidRDefault="005A793B" w:rsidP="009131F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97EDC">
        <w:rPr>
          <w:rFonts w:ascii="Arial" w:hAnsi="Arial" w:cs="Arial"/>
        </w:rPr>
        <w:t>FSM</w:t>
      </w:r>
      <w:r w:rsidR="00B00210">
        <w:rPr>
          <w:rFonts w:ascii="Arial" w:hAnsi="Arial" w:cs="Arial"/>
        </w:rPr>
        <w:t xml:space="preserve">s </w:t>
      </w:r>
      <w:r w:rsidR="00047184" w:rsidRPr="00697EDC">
        <w:rPr>
          <w:rFonts w:ascii="Arial" w:hAnsi="Arial" w:cs="Arial"/>
        </w:rPr>
        <w:t xml:space="preserve">could </w:t>
      </w:r>
      <w:r w:rsidRPr="00697EDC">
        <w:rPr>
          <w:rFonts w:ascii="Arial" w:hAnsi="Arial" w:cs="Arial"/>
        </w:rPr>
        <w:t xml:space="preserve">help to address the wider and growing societal issue of food </w:t>
      </w:r>
      <w:r w:rsidR="00C334D5" w:rsidRPr="00697EDC">
        <w:rPr>
          <w:rFonts w:ascii="Arial" w:hAnsi="Arial" w:cs="Arial"/>
        </w:rPr>
        <w:t>insecurity</w:t>
      </w:r>
      <w:r w:rsidRPr="00697EDC">
        <w:rPr>
          <w:rFonts w:ascii="Arial" w:hAnsi="Arial" w:cs="Arial"/>
        </w:rPr>
        <w:t xml:space="preserve">. </w:t>
      </w:r>
      <w:r w:rsidR="004544C6" w:rsidRPr="00697EDC">
        <w:rPr>
          <w:rFonts w:ascii="Arial" w:hAnsi="Arial" w:cs="Arial"/>
        </w:rPr>
        <w:t xml:space="preserve">Food insecurity is described by the </w:t>
      </w:r>
      <w:r w:rsidR="0001781A" w:rsidRPr="00697EDC">
        <w:rPr>
          <w:rFonts w:ascii="Arial" w:hAnsi="Arial" w:cs="Arial"/>
        </w:rPr>
        <w:t>F</w:t>
      </w:r>
      <w:r w:rsidR="003C09E0" w:rsidRPr="00697EDC">
        <w:rPr>
          <w:rFonts w:ascii="Arial" w:hAnsi="Arial" w:cs="Arial"/>
        </w:rPr>
        <w:t xml:space="preserve">ood and </w:t>
      </w:r>
      <w:r w:rsidR="0001781A" w:rsidRPr="00697EDC">
        <w:rPr>
          <w:rFonts w:ascii="Arial" w:hAnsi="Arial" w:cs="Arial"/>
        </w:rPr>
        <w:t>Agricultural</w:t>
      </w:r>
      <w:r w:rsidR="003C09E0" w:rsidRPr="00697EDC">
        <w:rPr>
          <w:rFonts w:ascii="Arial" w:hAnsi="Arial" w:cs="Arial"/>
        </w:rPr>
        <w:t xml:space="preserve"> </w:t>
      </w:r>
      <w:r w:rsidR="0001781A" w:rsidRPr="00697EDC">
        <w:rPr>
          <w:rFonts w:ascii="Arial" w:hAnsi="Arial" w:cs="Arial"/>
        </w:rPr>
        <w:t xml:space="preserve">Organisation of the United </w:t>
      </w:r>
      <w:r w:rsidR="0001781A" w:rsidRPr="00B00210">
        <w:rPr>
          <w:rFonts w:ascii="Arial" w:hAnsi="Arial" w:cs="Arial"/>
        </w:rPr>
        <w:t>Nations</w:t>
      </w:r>
      <w:r w:rsidR="004544C6" w:rsidRPr="00B00210">
        <w:rPr>
          <w:rFonts w:ascii="Arial" w:hAnsi="Arial" w:cs="Arial"/>
        </w:rPr>
        <w:t xml:space="preserve"> as</w:t>
      </w:r>
      <w:hyperlink r:id="rId20" w:history="1">
        <w:r w:rsidR="00746394" w:rsidRPr="00B00210">
          <w:rPr>
            <w:rStyle w:val="Hyperlink"/>
            <w:rFonts w:ascii="Arial" w:hAnsi="Arial" w:cs="Arial"/>
          </w:rPr>
          <w:t xml:space="preserve"> “lack</w:t>
        </w:r>
        <w:r w:rsidR="004544C6" w:rsidRPr="00B00210">
          <w:rPr>
            <w:rStyle w:val="Hyperlink"/>
            <w:rFonts w:ascii="Arial" w:hAnsi="Arial" w:cs="Arial"/>
          </w:rPr>
          <w:t xml:space="preserve"> of</w:t>
        </w:r>
        <w:r w:rsidR="00746394" w:rsidRPr="00B00210">
          <w:rPr>
            <w:rStyle w:val="Hyperlink"/>
            <w:rFonts w:ascii="Arial" w:hAnsi="Arial" w:cs="Arial"/>
          </w:rPr>
          <w:t xml:space="preserve"> access to enough safe and nutritious food for normal growth and development and an active and healthy life”. </w:t>
        </w:r>
      </w:hyperlink>
      <w:r w:rsidR="00CB64BA" w:rsidRPr="00B00210">
        <w:rPr>
          <w:rFonts w:ascii="Arial" w:hAnsi="Arial" w:cs="Arial"/>
        </w:rPr>
        <w:t xml:space="preserve"> </w:t>
      </w:r>
    </w:p>
    <w:p w14:paraId="050CE726" w14:textId="77777777" w:rsidR="005E73BD" w:rsidRPr="00B00210" w:rsidRDefault="005E73BD" w:rsidP="005E73BD">
      <w:pPr>
        <w:pStyle w:val="ListParagraph"/>
        <w:ind w:left="430"/>
        <w:rPr>
          <w:rFonts w:ascii="Arial" w:hAnsi="Arial" w:cs="Arial"/>
        </w:rPr>
      </w:pPr>
    </w:p>
    <w:p w14:paraId="4883A0A2" w14:textId="79A4A89C" w:rsidR="00697EDC" w:rsidRPr="00B00210" w:rsidRDefault="0001351B" w:rsidP="00697ED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B00210">
        <w:rPr>
          <w:rFonts w:ascii="Arial" w:hAnsi="Arial" w:cs="Arial"/>
        </w:rPr>
        <w:t xml:space="preserve">A </w:t>
      </w:r>
      <w:hyperlink r:id="rId21" w:history="1">
        <w:r w:rsidRPr="00B00210">
          <w:rPr>
            <w:rStyle w:val="Hyperlink"/>
            <w:rFonts w:ascii="Arial" w:hAnsi="Arial" w:cs="Arial"/>
          </w:rPr>
          <w:t>survey by</w:t>
        </w:r>
        <w:r w:rsidR="008B3436" w:rsidRPr="00B00210">
          <w:rPr>
            <w:rStyle w:val="Hyperlink"/>
            <w:rFonts w:ascii="Arial" w:hAnsi="Arial" w:cs="Arial"/>
          </w:rPr>
          <w:t xml:space="preserve"> the Food Foundation</w:t>
        </w:r>
      </w:hyperlink>
      <w:r w:rsidR="008B3436" w:rsidRPr="00B00210">
        <w:rPr>
          <w:rFonts w:ascii="Arial" w:hAnsi="Arial" w:cs="Arial"/>
        </w:rPr>
        <w:t xml:space="preserve"> </w:t>
      </w:r>
      <w:r w:rsidRPr="00B00210">
        <w:rPr>
          <w:rFonts w:ascii="Arial" w:hAnsi="Arial" w:cs="Arial"/>
        </w:rPr>
        <w:t xml:space="preserve">found </w:t>
      </w:r>
      <w:r w:rsidR="008B3436" w:rsidRPr="00B00210">
        <w:rPr>
          <w:rFonts w:ascii="Arial" w:hAnsi="Arial" w:cs="Arial"/>
        </w:rPr>
        <w:t>that 2.5 million children experienced food insecurity in January 2022</w:t>
      </w:r>
      <w:r w:rsidR="005E73BD" w:rsidRPr="00B00210">
        <w:rPr>
          <w:rFonts w:ascii="Arial" w:hAnsi="Arial" w:cs="Arial"/>
        </w:rPr>
        <w:t xml:space="preserve"> (11.6% of households with children)</w:t>
      </w:r>
      <w:r w:rsidR="00697EDC" w:rsidRPr="00B00210">
        <w:rPr>
          <w:rFonts w:ascii="Arial" w:hAnsi="Arial" w:cs="Arial"/>
        </w:rPr>
        <w:t>.</w:t>
      </w:r>
    </w:p>
    <w:p w14:paraId="3CE5558B" w14:textId="77777777" w:rsidR="00741EA3" w:rsidRPr="00B00210" w:rsidRDefault="00741EA3" w:rsidP="00741EA3">
      <w:pPr>
        <w:pStyle w:val="ListParagraph"/>
        <w:ind w:left="1150"/>
        <w:rPr>
          <w:rFonts w:ascii="Arial" w:hAnsi="Arial" w:cs="Arial"/>
        </w:rPr>
      </w:pPr>
    </w:p>
    <w:p w14:paraId="600E7388" w14:textId="6EC9F798" w:rsidR="00552356" w:rsidRPr="00B00210" w:rsidRDefault="00857716" w:rsidP="0055235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B00210">
        <w:rPr>
          <w:rFonts w:ascii="Arial" w:hAnsi="Arial" w:cs="Arial"/>
        </w:rPr>
        <w:t xml:space="preserve">It is predicted that this figure could rise due to the current cost of living pressures </w:t>
      </w:r>
      <w:r w:rsidR="00741EA3" w:rsidRPr="00B00210">
        <w:rPr>
          <w:rFonts w:ascii="Arial" w:hAnsi="Arial" w:cs="Arial"/>
        </w:rPr>
        <w:t>being experienced by households across England</w:t>
      </w:r>
      <w:r w:rsidR="00552356" w:rsidRPr="00B00210">
        <w:rPr>
          <w:rFonts w:ascii="Arial" w:hAnsi="Arial" w:cs="Arial"/>
        </w:rPr>
        <w:t>.</w:t>
      </w:r>
    </w:p>
    <w:p w14:paraId="25731D5F" w14:textId="77777777" w:rsidR="00552356" w:rsidRPr="00B00210" w:rsidRDefault="00552356" w:rsidP="00552356">
      <w:pPr>
        <w:pStyle w:val="ListParagraph"/>
        <w:rPr>
          <w:rFonts w:ascii="Arial" w:hAnsi="Arial" w:cs="Arial"/>
        </w:rPr>
      </w:pPr>
    </w:p>
    <w:p w14:paraId="2018F4F5" w14:textId="02250C61" w:rsidR="00970822" w:rsidRPr="00B00210" w:rsidRDefault="00EF054C" w:rsidP="0055235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B00210">
        <w:rPr>
          <w:rFonts w:ascii="Arial" w:hAnsi="Arial" w:cs="Arial"/>
        </w:rPr>
        <w:t>The NFS conducted analysis of DWP data and found that extending eligibility to</w:t>
      </w:r>
      <w:r w:rsidR="00115069" w:rsidRPr="00B00210">
        <w:rPr>
          <w:rFonts w:ascii="Arial" w:hAnsi="Arial" w:cs="Arial"/>
        </w:rPr>
        <w:t xml:space="preserve"> all households earning less tha</w:t>
      </w:r>
      <w:r w:rsidR="00E66CB5" w:rsidRPr="00B00210">
        <w:rPr>
          <w:rFonts w:ascii="Arial" w:hAnsi="Arial" w:cs="Arial"/>
        </w:rPr>
        <w:t>n</w:t>
      </w:r>
      <w:r w:rsidR="00115069" w:rsidRPr="00B00210">
        <w:rPr>
          <w:rFonts w:ascii="Arial" w:hAnsi="Arial" w:cs="Arial"/>
        </w:rPr>
        <w:t xml:space="preserve"> £20,000 could reach </w:t>
      </w:r>
      <w:r w:rsidR="00E66CB5" w:rsidRPr="00B00210">
        <w:rPr>
          <w:rFonts w:ascii="Arial" w:hAnsi="Arial" w:cs="Arial"/>
        </w:rPr>
        <w:t xml:space="preserve">up to </w:t>
      </w:r>
      <w:r w:rsidR="00115069" w:rsidRPr="00B00210">
        <w:rPr>
          <w:rFonts w:ascii="Arial" w:hAnsi="Arial" w:cs="Arial"/>
        </w:rPr>
        <w:t xml:space="preserve">73 per cent of </w:t>
      </w:r>
      <w:r w:rsidR="00E66CB5" w:rsidRPr="00B00210">
        <w:rPr>
          <w:rFonts w:ascii="Arial" w:hAnsi="Arial" w:cs="Arial"/>
        </w:rPr>
        <w:t xml:space="preserve">families experiencing food insecurity. </w:t>
      </w:r>
    </w:p>
    <w:p w14:paraId="64074B8E" w14:textId="391BB9F1" w:rsidR="00970822" w:rsidRPr="00B00210" w:rsidRDefault="00970822" w:rsidP="00970822">
      <w:pPr>
        <w:pStyle w:val="ListParagraph"/>
        <w:ind w:left="1150"/>
        <w:rPr>
          <w:rFonts w:ascii="Arial" w:hAnsi="Arial" w:cs="Arial"/>
        </w:rPr>
      </w:pPr>
    </w:p>
    <w:p w14:paraId="0AA792EA" w14:textId="2363046E" w:rsidR="00970822" w:rsidRPr="00B00210" w:rsidRDefault="00FA79E6" w:rsidP="0097082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B00210">
        <w:rPr>
          <w:rFonts w:ascii="Arial" w:hAnsi="Arial" w:cs="Arial"/>
        </w:rPr>
        <w:t xml:space="preserve">As the current earnings threshold for FSM eligibility is </w:t>
      </w:r>
      <w:r w:rsidR="00C22E22">
        <w:rPr>
          <w:rFonts w:ascii="Arial" w:hAnsi="Arial" w:cs="Arial"/>
        </w:rPr>
        <w:t xml:space="preserve">set at </w:t>
      </w:r>
      <w:r w:rsidRPr="00B00210">
        <w:rPr>
          <w:rFonts w:ascii="Arial" w:hAnsi="Arial" w:cs="Arial"/>
        </w:rPr>
        <w:t>£7,400</w:t>
      </w:r>
      <w:r w:rsidR="00F239D4" w:rsidRPr="00B00210">
        <w:rPr>
          <w:rFonts w:ascii="Arial" w:hAnsi="Arial" w:cs="Arial"/>
        </w:rPr>
        <w:t>, automatically</w:t>
      </w:r>
      <w:r w:rsidR="00970822" w:rsidRPr="00B00210">
        <w:rPr>
          <w:rFonts w:ascii="Arial" w:hAnsi="Arial" w:cs="Arial"/>
        </w:rPr>
        <w:t xml:space="preserve"> enrolling </w:t>
      </w:r>
      <w:r w:rsidRPr="00B00210">
        <w:rPr>
          <w:rFonts w:ascii="Arial" w:hAnsi="Arial" w:cs="Arial"/>
        </w:rPr>
        <w:t xml:space="preserve">all </w:t>
      </w:r>
      <w:r w:rsidR="00970822" w:rsidRPr="00B00210">
        <w:rPr>
          <w:rFonts w:ascii="Arial" w:hAnsi="Arial" w:cs="Arial"/>
        </w:rPr>
        <w:t xml:space="preserve">children </w:t>
      </w:r>
      <w:r w:rsidRPr="00B00210">
        <w:rPr>
          <w:rFonts w:ascii="Arial" w:hAnsi="Arial" w:cs="Arial"/>
        </w:rPr>
        <w:t xml:space="preserve">currently </w:t>
      </w:r>
      <w:r w:rsidR="00970822" w:rsidRPr="00B00210">
        <w:rPr>
          <w:rFonts w:ascii="Arial" w:hAnsi="Arial" w:cs="Arial"/>
        </w:rPr>
        <w:t xml:space="preserve">entitled to </w:t>
      </w:r>
      <w:r w:rsidRPr="00B00210">
        <w:rPr>
          <w:rFonts w:ascii="Arial" w:hAnsi="Arial" w:cs="Arial"/>
        </w:rPr>
        <w:t>FSM is likely to</w:t>
      </w:r>
      <w:r w:rsidR="00F239D4" w:rsidRPr="00B00210">
        <w:rPr>
          <w:rFonts w:ascii="Arial" w:hAnsi="Arial" w:cs="Arial"/>
        </w:rPr>
        <w:t xml:space="preserve"> quickly</w:t>
      </w:r>
      <w:r w:rsidRPr="00B00210">
        <w:rPr>
          <w:rFonts w:ascii="Arial" w:hAnsi="Arial" w:cs="Arial"/>
        </w:rPr>
        <w:t xml:space="preserve"> reach </w:t>
      </w:r>
      <w:r w:rsidR="00F239D4" w:rsidRPr="00B00210">
        <w:rPr>
          <w:rFonts w:ascii="Arial" w:hAnsi="Arial" w:cs="Arial"/>
        </w:rPr>
        <w:t xml:space="preserve">families experiencing </w:t>
      </w:r>
      <w:r w:rsidR="00EA707C">
        <w:rPr>
          <w:rFonts w:ascii="Arial" w:hAnsi="Arial" w:cs="Arial"/>
        </w:rPr>
        <w:t xml:space="preserve">immediate </w:t>
      </w:r>
      <w:r w:rsidR="00F239D4" w:rsidRPr="00B00210">
        <w:rPr>
          <w:rFonts w:ascii="Arial" w:hAnsi="Arial" w:cs="Arial"/>
        </w:rPr>
        <w:t xml:space="preserve">income-related food </w:t>
      </w:r>
      <w:r w:rsidR="00C22E22">
        <w:rPr>
          <w:rFonts w:ascii="Arial" w:hAnsi="Arial" w:cs="Arial"/>
        </w:rPr>
        <w:t>insecurity.</w:t>
      </w:r>
    </w:p>
    <w:p w14:paraId="37022F42" w14:textId="77777777" w:rsidR="00F71B97" w:rsidRPr="00F71B97" w:rsidRDefault="00F71B97" w:rsidP="00F71B97">
      <w:pPr>
        <w:pStyle w:val="ListParagraph"/>
        <w:rPr>
          <w:rFonts w:ascii="Arial" w:hAnsi="Arial" w:cs="Arial"/>
        </w:rPr>
      </w:pPr>
    </w:p>
    <w:p w14:paraId="7DD956C7" w14:textId="7BB899B3" w:rsidR="00F71B97" w:rsidRDefault="00B72CCB" w:rsidP="00F71B97">
      <w:pPr>
        <w:pStyle w:val="ListParagraph"/>
        <w:numPr>
          <w:ilvl w:val="0"/>
          <w:numId w:val="6"/>
        </w:numPr>
        <w:rPr>
          <w:rStyle w:val="Style6"/>
          <w:rFonts w:cs="Arial"/>
          <w:b w:val="0"/>
          <w:bCs/>
        </w:rPr>
      </w:pPr>
      <w:r>
        <w:rPr>
          <w:rStyle w:val="Style6"/>
          <w:rFonts w:cs="Arial"/>
          <w:b w:val="0"/>
          <w:bCs/>
        </w:rPr>
        <w:t xml:space="preserve">FSM is a benefit worth </w:t>
      </w:r>
      <w:r w:rsidR="005412D6">
        <w:rPr>
          <w:rStyle w:val="Style6"/>
          <w:rFonts w:cs="Arial"/>
          <w:b w:val="0"/>
          <w:bCs/>
        </w:rPr>
        <w:t>£440 per child per year</w:t>
      </w:r>
      <w:r w:rsidR="00FB31E1">
        <w:rPr>
          <w:rStyle w:val="Style6"/>
          <w:rFonts w:cs="Arial"/>
          <w:b w:val="0"/>
          <w:bCs/>
        </w:rPr>
        <w:t xml:space="preserve">. </w:t>
      </w:r>
      <w:r w:rsidR="00C52AAD">
        <w:rPr>
          <w:rStyle w:val="Style6"/>
          <w:rFonts w:cs="Arial"/>
          <w:b w:val="0"/>
          <w:bCs/>
        </w:rPr>
        <w:t>Extending eligibility</w:t>
      </w:r>
      <w:r>
        <w:rPr>
          <w:rStyle w:val="Style6"/>
          <w:rFonts w:cs="Arial"/>
          <w:b w:val="0"/>
          <w:bCs/>
        </w:rPr>
        <w:t xml:space="preserve"> could represent a meaningful saving for </w:t>
      </w:r>
      <w:r w:rsidR="00C52AAD">
        <w:rPr>
          <w:rStyle w:val="Style6"/>
          <w:rFonts w:cs="Arial"/>
          <w:b w:val="0"/>
          <w:bCs/>
        </w:rPr>
        <w:t xml:space="preserve">many </w:t>
      </w:r>
      <w:r>
        <w:rPr>
          <w:rStyle w:val="Style6"/>
          <w:rFonts w:cs="Arial"/>
          <w:b w:val="0"/>
          <w:bCs/>
        </w:rPr>
        <w:t xml:space="preserve">households on </w:t>
      </w:r>
      <w:r w:rsidR="00DA3740">
        <w:rPr>
          <w:rStyle w:val="Style6"/>
          <w:rFonts w:cs="Arial"/>
          <w:b w:val="0"/>
          <w:bCs/>
        </w:rPr>
        <w:t xml:space="preserve">a </w:t>
      </w:r>
      <w:r w:rsidR="00BD6590">
        <w:rPr>
          <w:rStyle w:val="Style6"/>
          <w:rFonts w:cs="Arial"/>
          <w:b w:val="0"/>
          <w:bCs/>
        </w:rPr>
        <w:t>low</w:t>
      </w:r>
      <w:r w:rsidR="00787733">
        <w:rPr>
          <w:rStyle w:val="Style6"/>
          <w:rFonts w:cs="Arial"/>
          <w:b w:val="0"/>
          <w:bCs/>
        </w:rPr>
        <w:t>-</w:t>
      </w:r>
      <w:r w:rsidR="00BD6590">
        <w:rPr>
          <w:rStyle w:val="Style6"/>
          <w:rFonts w:cs="Arial"/>
          <w:b w:val="0"/>
          <w:bCs/>
        </w:rPr>
        <w:t>income</w:t>
      </w:r>
      <w:r w:rsidR="00DA3740">
        <w:rPr>
          <w:rStyle w:val="Style6"/>
          <w:rFonts w:cs="Arial"/>
          <w:b w:val="0"/>
          <w:bCs/>
        </w:rPr>
        <w:t xml:space="preserve"> </w:t>
      </w:r>
      <w:r w:rsidR="00C52AAD">
        <w:rPr>
          <w:rStyle w:val="Style6"/>
          <w:rFonts w:cs="Arial"/>
          <w:b w:val="0"/>
          <w:bCs/>
        </w:rPr>
        <w:t>who are currently ineligible</w:t>
      </w:r>
      <w:r w:rsidR="00192E6D">
        <w:rPr>
          <w:rStyle w:val="Style6"/>
          <w:rFonts w:cs="Arial"/>
          <w:b w:val="0"/>
          <w:bCs/>
        </w:rPr>
        <w:t xml:space="preserve">. This could be </w:t>
      </w:r>
      <w:r w:rsidR="006E71B4">
        <w:rPr>
          <w:rStyle w:val="Style6"/>
          <w:rFonts w:cs="Arial"/>
          <w:b w:val="0"/>
          <w:bCs/>
        </w:rPr>
        <w:t xml:space="preserve">particularly pertinent at a time where </w:t>
      </w:r>
      <w:r w:rsidR="00192E6D">
        <w:rPr>
          <w:rStyle w:val="Style6"/>
          <w:rFonts w:cs="Arial"/>
          <w:b w:val="0"/>
          <w:bCs/>
        </w:rPr>
        <w:t xml:space="preserve">some </w:t>
      </w:r>
      <w:r w:rsidR="006E71B4">
        <w:rPr>
          <w:rStyle w:val="Style6"/>
          <w:rFonts w:cs="Arial"/>
          <w:b w:val="0"/>
          <w:bCs/>
        </w:rPr>
        <w:t>household budgets are being reduced by the cost of living pressures.</w:t>
      </w:r>
    </w:p>
    <w:p w14:paraId="46462A40" w14:textId="77777777" w:rsidR="00C94A26" w:rsidRPr="00C94A26" w:rsidRDefault="00C94A26" w:rsidP="00C94A26">
      <w:pPr>
        <w:pStyle w:val="ListParagraph"/>
        <w:ind w:left="430"/>
        <w:rPr>
          <w:rStyle w:val="Style6"/>
          <w:rFonts w:cs="Arial"/>
          <w:b w:val="0"/>
        </w:rPr>
      </w:pPr>
    </w:p>
    <w:p w14:paraId="3E98B4C3" w14:textId="549DD6CC" w:rsidR="00C94A26" w:rsidRPr="005769D7" w:rsidRDefault="00C94A26" w:rsidP="00C94A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Style w:val="Style6"/>
          <w:rFonts w:cs="Arial"/>
          <w:b w:val="0"/>
          <w:bCs/>
        </w:rPr>
        <w:lastRenderedPageBreak/>
        <w:t xml:space="preserve">Adopting the NFS recommendation to extend eligibility of FSMs to children who are undocumented or living in households subject to NRPF would help protect disadvantaged </w:t>
      </w:r>
      <w:r w:rsidRPr="00074DE7">
        <w:rPr>
          <w:rFonts w:ascii="Arial" w:hAnsi="Arial" w:cs="Arial"/>
          <w:bCs/>
        </w:rPr>
        <w:t xml:space="preserve">children </w:t>
      </w:r>
      <w:r>
        <w:rPr>
          <w:rFonts w:ascii="Arial" w:hAnsi="Arial" w:cs="Arial"/>
          <w:bCs/>
        </w:rPr>
        <w:t xml:space="preserve">facing </w:t>
      </w:r>
      <w:r w:rsidRPr="00074DE7">
        <w:rPr>
          <w:rFonts w:ascii="Arial" w:hAnsi="Arial" w:cs="Arial"/>
          <w:bCs/>
        </w:rPr>
        <w:t>extreme poverty</w:t>
      </w:r>
      <w:r>
        <w:rPr>
          <w:rFonts w:ascii="Arial" w:hAnsi="Arial" w:cs="Arial"/>
          <w:bCs/>
        </w:rPr>
        <w:t>.</w:t>
      </w:r>
    </w:p>
    <w:p w14:paraId="035B74BC" w14:textId="77777777" w:rsidR="00C94A26" w:rsidRPr="00F053F8" w:rsidRDefault="00C94A26" w:rsidP="00C94A26">
      <w:pPr>
        <w:pStyle w:val="ListParagraph"/>
        <w:ind w:left="430"/>
        <w:rPr>
          <w:rFonts w:ascii="Arial" w:hAnsi="Arial" w:cs="Arial"/>
        </w:rPr>
      </w:pPr>
    </w:p>
    <w:p w14:paraId="669A063E" w14:textId="4BFCC55E" w:rsidR="00C94A26" w:rsidRPr="003A1E67" w:rsidRDefault="003A1E67" w:rsidP="00C94A26">
      <w:pPr>
        <w:pStyle w:val="ListParagraph"/>
        <w:numPr>
          <w:ilvl w:val="1"/>
          <w:numId w:val="6"/>
        </w:numPr>
        <w:rPr>
          <w:rStyle w:val="Style6"/>
          <w:rFonts w:cs="Arial"/>
          <w:b w:val="0"/>
        </w:rPr>
      </w:pPr>
      <w:r>
        <w:rPr>
          <w:rFonts w:ascii="Arial" w:hAnsi="Arial" w:cs="Arial"/>
        </w:rPr>
        <w:t xml:space="preserve"> </w:t>
      </w:r>
      <w:r w:rsidR="00C94A26">
        <w:rPr>
          <w:rFonts w:ascii="Arial" w:hAnsi="Arial" w:cs="Arial"/>
        </w:rPr>
        <w:t>There are an estimated 400,000 children who are undocumented or are subject to NRPF</w:t>
      </w:r>
      <w:r w:rsidR="00C94A26">
        <w:rPr>
          <w:rStyle w:val="Style6"/>
          <w:rFonts w:cs="Arial"/>
          <w:b w:val="0"/>
          <w:bCs/>
        </w:rPr>
        <w:t xml:space="preserve"> in the UK. </w:t>
      </w:r>
      <w:hyperlink r:id="rId22" w:history="1">
        <w:r w:rsidR="00C94A26" w:rsidRPr="00E60D32">
          <w:rPr>
            <w:rStyle w:val="Hyperlink"/>
            <w:rFonts w:ascii="Arial" w:hAnsi="Arial" w:cs="Arial"/>
            <w:bCs/>
          </w:rPr>
          <w:t>Having an immigration status that prevents access to welfare benefits can result in these children experiencing destitution when their parents or carers are unable to find or retain work</w:t>
        </w:r>
      </w:hyperlink>
      <w:r w:rsidR="00C94A26">
        <w:rPr>
          <w:rStyle w:val="Style6"/>
          <w:rFonts w:cs="Arial"/>
          <w:b w:val="0"/>
          <w:bCs/>
        </w:rPr>
        <w:t>.</w:t>
      </w:r>
    </w:p>
    <w:p w14:paraId="1174E187" w14:textId="77777777" w:rsidR="003A1E67" w:rsidRPr="00CD2A29" w:rsidRDefault="003A1E67" w:rsidP="003A1E67">
      <w:pPr>
        <w:pStyle w:val="ListParagraph"/>
        <w:ind w:left="1150"/>
        <w:rPr>
          <w:rStyle w:val="Style6"/>
          <w:rFonts w:cs="Arial"/>
          <w:b w:val="0"/>
        </w:rPr>
      </w:pPr>
    </w:p>
    <w:p w14:paraId="3DEE7056" w14:textId="444EECD6" w:rsidR="00C94A26" w:rsidRPr="003A1E67" w:rsidRDefault="003A1E67" w:rsidP="00C94A26">
      <w:pPr>
        <w:pStyle w:val="ListParagraph"/>
        <w:numPr>
          <w:ilvl w:val="1"/>
          <w:numId w:val="6"/>
        </w:numPr>
        <w:rPr>
          <w:rStyle w:val="Style6"/>
          <w:rFonts w:cs="Arial"/>
          <w:b w:val="0"/>
        </w:rPr>
      </w:pPr>
      <w:r>
        <w:rPr>
          <w:rStyle w:val="Style6"/>
          <w:rFonts w:cs="Arial"/>
          <w:b w:val="0"/>
          <w:bCs/>
        </w:rPr>
        <w:t xml:space="preserve"> </w:t>
      </w:r>
      <w:r w:rsidR="00C94A26">
        <w:rPr>
          <w:rStyle w:val="Style6"/>
          <w:rFonts w:cs="Arial"/>
          <w:b w:val="0"/>
          <w:bCs/>
        </w:rPr>
        <w:t>In recognition of this, the government temporarily extended FSM eligibly for children with NRPF during the pandemic.</w:t>
      </w:r>
    </w:p>
    <w:p w14:paraId="44939327" w14:textId="77777777" w:rsidR="003A1E67" w:rsidRPr="003A1E67" w:rsidRDefault="003A1E67" w:rsidP="003A1E67">
      <w:pPr>
        <w:pStyle w:val="ListParagraph"/>
        <w:rPr>
          <w:rStyle w:val="Style6"/>
          <w:rFonts w:cs="Arial"/>
          <w:b w:val="0"/>
        </w:rPr>
      </w:pPr>
    </w:p>
    <w:p w14:paraId="37F81D94" w14:textId="77777777" w:rsidR="003A1E67" w:rsidRPr="000A4EC6" w:rsidRDefault="003A1E67" w:rsidP="003A1E67">
      <w:pPr>
        <w:pStyle w:val="ListParagraph"/>
        <w:ind w:left="1150"/>
        <w:rPr>
          <w:rStyle w:val="Style6"/>
          <w:rFonts w:cs="Arial"/>
          <w:b w:val="0"/>
        </w:rPr>
      </w:pPr>
    </w:p>
    <w:p w14:paraId="43B861EB" w14:textId="2B69BD6F" w:rsidR="0032493D" w:rsidRPr="00C94A26" w:rsidRDefault="00C94A26" w:rsidP="00C94A26">
      <w:pPr>
        <w:pStyle w:val="ListParagraph"/>
        <w:numPr>
          <w:ilvl w:val="1"/>
          <w:numId w:val="6"/>
        </w:numPr>
        <w:rPr>
          <w:rStyle w:val="Style6"/>
          <w:rFonts w:cs="Arial"/>
          <w:b w:val="0"/>
        </w:rPr>
      </w:pPr>
      <w:r>
        <w:rPr>
          <w:rStyle w:val="Style6"/>
          <w:rFonts w:cs="Arial"/>
          <w:b w:val="0"/>
          <w:bCs/>
        </w:rPr>
        <w:t xml:space="preserve"> However, by adopting the NFS recommendation to permanently extend FSM access to these households could go a long way in creating a more sustainably equal education system, where all children can profit from the health and educational benefits of FSMs.</w:t>
      </w:r>
    </w:p>
    <w:sdt>
      <w:sdtPr>
        <w:rPr>
          <w:rStyle w:val="Style6"/>
          <w:rFonts w:cs="Arial"/>
        </w:rPr>
        <w:alias w:val="Wales"/>
        <w:tag w:val="Wales"/>
        <w:id w:val="1020585487"/>
        <w:placeholder>
          <w:docPart w:val="C895E54DE0AB43CE836565BAD62766C3"/>
        </w:placeholder>
      </w:sdtPr>
      <w:sdtEndPr>
        <w:rPr>
          <w:rStyle w:val="Style6"/>
        </w:rPr>
      </w:sdtEndPr>
      <w:sdtContent>
        <w:p w14:paraId="22CC52A0" w14:textId="77777777" w:rsidR="0032493D" w:rsidRDefault="0032493D" w:rsidP="0032493D">
          <w:pPr>
            <w:rPr>
              <w:rStyle w:val="Style6"/>
              <w:rFonts w:cs="Arial"/>
            </w:rPr>
          </w:pPr>
        </w:p>
        <w:p w14:paraId="138A7AE7" w14:textId="64BA6A80" w:rsidR="0032493D" w:rsidRDefault="0032493D" w:rsidP="0032493D">
          <w:pPr>
            <w:rPr>
              <w:rStyle w:val="Style6"/>
              <w:rFonts w:cs="Arial"/>
            </w:rPr>
          </w:pPr>
          <w:r>
            <w:rPr>
              <w:rStyle w:val="Style6"/>
              <w:rFonts w:cs="Arial"/>
            </w:rPr>
            <w:t xml:space="preserve">The case for </w:t>
          </w:r>
          <w:r w:rsidR="0017224F">
            <w:rPr>
              <w:rStyle w:val="Style6"/>
              <w:rFonts w:cs="Arial"/>
            </w:rPr>
            <w:t xml:space="preserve">introducing automatic enrolment </w:t>
          </w:r>
        </w:p>
      </w:sdtContent>
    </w:sdt>
    <w:p w14:paraId="713BCE68" w14:textId="77777777" w:rsidR="0032493D" w:rsidRDefault="0032493D" w:rsidP="0032493D">
      <w:pPr>
        <w:pStyle w:val="ListParagraph"/>
        <w:ind w:left="430"/>
        <w:rPr>
          <w:rStyle w:val="Style6"/>
          <w:rFonts w:cs="Arial"/>
          <w:b w:val="0"/>
          <w:bCs/>
        </w:rPr>
      </w:pPr>
    </w:p>
    <w:p w14:paraId="2C170DE6" w14:textId="22E0ADE1" w:rsidR="006E71B4" w:rsidRPr="00C94A26" w:rsidRDefault="008A4E1E" w:rsidP="00C94A26">
      <w:pPr>
        <w:pStyle w:val="ListParagraph"/>
        <w:numPr>
          <w:ilvl w:val="0"/>
          <w:numId w:val="6"/>
        </w:numPr>
        <w:rPr>
          <w:rStyle w:val="Style6"/>
          <w:rFonts w:cs="Arial"/>
          <w:b w:val="0"/>
          <w:bCs/>
        </w:rPr>
      </w:pPr>
      <w:r w:rsidRPr="00C94A26">
        <w:rPr>
          <w:rStyle w:val="Style6"/>
          <w:rFonts w:cs="Arial"/>
          <w:b w:val="0"/>
          <w:bCs/>
        </w:rPr>
        <w:t xml:space="preserve">Introducing automatic enrolment for </w:t>
      </w:r>
      <w:r w:rsidR="003730E3" w:rsidRPr="00C94A26">
        <w:rPr>
          <w:rStyle w:val="Style6"/>
          <w:rFonts w:cs="Arial"/>
          <w:b w:val="0"/>
          <w:bCs/>
        </w:rPr>
        <w:t>pupils</w:t>
      </w:r>
      <w:r w:rsidRPr="00C94A26">
        <w:rPr>
          <w:rStyle w:val="Style6"/>
          <w:rFonts w:cs="Arial"/>
          <w:b w:val="0"/>
          <w:bCs/>
        </w:rPr>
        <w:t xml:space="preserve"> </w:t>
      </w:r>
      <w:r w:rsidR="00192E6D" w:rsidRPr="00C94A26">
        <w:rPr>
          <w:rStyle w:val="Style6"/>
          <w:rFonts w:cs="Arial"/>
          <w:b w:val="0"/>
          <w:bCs/>
        </w:rPr>
        <w:t xml:space="preserve">who are </w:t>
      </w:r>
      <w:r w:rsidRPr="00C94A26">
        <w:rPr>
          <w:rStyle w:val="Style6"/>
          <w:rFonts w:cs="Arial"/>
          <w:b w:val="0"/>
          <w:bCs/>
        </w:rPr>
        <w:t>currently entitled to FSMs</w:t>
      </w:r>
      <w:r w:rsidR="00192E6D" w:rsidRPr="00C94A26">
        <w:rPr>
          <w:rStyle w:val="Style6"/>
          <w:rFonts w:cs="Arial"/>
          <w:b w:val="0"/>
          <w:bCs/>
        </w:rPr>
        <w:t xml:space="preserve"> under the existing criteria</w:t>
      </w:r>
      <w:r w:rsidRPr="00C94A26">
        <w:rPr>
          <w:rStyle w:val="Style6"/>
          <w:rFonts w:cs="Arial"/>
          <w:b w:val="0"/>
          <w:bCs/>
        </w:rPr>
        <w:t xml:space="preserve"> could be a </w:t>
      </w:r>
      <w:r w:rsidR="007D74E5" w:rsidRPr="00C94A26">
        <w:rPr>
          <w:rStyle w:val="Style6"/>
          <w:rFonts w:cs="Arial"/>
          <w:b w:val="0"/>
          <w:bCs/>
        </w:rPr>
        <w:t xml:space="preserve">relatively straightforward </w:t>
      </w:r>
      <w:r w:rsidRPr="00C94A26">
        <w:rPr>
          <w:rStyle w:val="Style6"/>
          <w:rFonts w:cs="Arial"/>
          <w:b w:val="0"/>
          <w:bCs/>
        </w:rPr>
        <w:t>‘quick win’</w:t>
      </w:r>
      <w:r w:rsidR="007D74E5" w:rsidRPr="00C94A26">
        <w:rPr>
          <w:rStyle w:val="Style6"/>
          <w:rFonts w:cs="Arial"/>
          <w:b w:val="0"/>
          <w:bCs/>
        </w:rPr>
        <w:t xml:space="preserve"> for the 11% of estimated children</w:t>
      </w:r>
      <w:r w:rsidR="001C6E82" w:rsidRPr="00C94A26">
        <w:rPr>
          <w:rStyle w:val="Style6"/>
          <w:rFonts w:cs="Arial"/>
          <w:b w:val="0"/>
          <w:bCs/>
        </w:rPr>
        <w:t xml:space="preserve"> </w:t>
      </w:r>
      <w:r w:rsidR="0091005A" w:rsidRPr="00C94A26">
        <w:rPr>
          <w:rStyle w:val="Style6"/>
          <w:rFonts w:cs="Arial"/>
          <w:b w:val="0"/>
          <w:bCs/>
        </w:rPr>
        <w:t>w</w:t>
      </w:r>
      <w:r w:rsidR="0017224F" w:rsidRPr="00C94A26">
        <w:rPr>
          <w:rStyle w:val="Style6"/>
          <w:rFonts w:cs="Arial"/>
          <w:b w:val="0"/>
          <w:bCs/>
        </w:rPr>
        <w:t>ithout a claim</w:t>
      </w:r>
      <w:r w:rsidR="00192E6D" w:rsidRPr="00C94A26">
        <w:rPr>
          <w:rStyle w:val="Style6"/>
          <w:rFonts w:cs="Arial"/>
          <w:b w:val="0"/>
          <w:bCs/>
        </w:rPr>
        <w:t>.</w:t>
      </w:r>
      <w:r w:rsidR="003A1E67">
        <w:rPr>
          <w:rStyle w:val="Style6"/>
          <w:rFonts w:cs="Arial"/>
          <w:b w:val="0"/>
          <w:bCs/>
        </w:rPr>
        <w:t xml:space="preserve"> </w:t>
      </w:r>
    </w:p>
    <w:p w14:paraId="09C31E8F" w14:textId="77777777" w:rsidR="00BD6590" w:rsidRPr="00BD6590" w:rsidRDefault="00BD6590" w:rsidP="00BD6590">
      <w:pPr>
        <w:pStyle w:val="ListParagraph"/>
        <w:rPr>
          <w:rStyle w:val="Style6"/>
          <w:rFonts w:cs="Arial"/>
          <w:b w:val="0"/>
          <w:bCs/>
        </w:rPr>
      </w:pPr>
    </w:p>
    <w:p w14:paraId="38563A8B" w14:textId="2564C049" w:rsidR="003A1E67" w:rsidRDefault="003A1E67" w:rsidP="007A536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Ou</w:t>
      </w:r>
      <w:r w:rsidRPr="003A1E67">
        <w:rPr>
          <w:rFonts w:ascii="Arial" w:hAnsi="Arial" w:cs="Arial"/>
        </w:rPr>
        <w:t xml:space="preserve">r calculations show that </w:t>
      </w:r>
      <w:r w:rsidR="00D56EBB">
        <w:rPr>
          <w:rFonts w:ascii="Arial" w:hAnsi="Arial" w:cs="Arial"/>
        </w:rPr>
        <w:t xml:space="preserve">introducing automatic enrolment </w:t>
      </w:r>
      <w:r w:rsidRPr="003A1E67">
        <w:rPr>
          <w:rFonts w:ascii="Arial" w:hAnsi="Arial" w:cs="Arial"/>
        </w:rPr>
        <w:t xml:space="preserve">could mean up to 215,000 more children receive </w:t>
      </w:r>
      <w:r>
        <w:rPr>
          <w:rFonts w:ascii="Arial" w:hAnsi="Arial" w:cs="Arial"/>
        </w:rPr>
        <w:t>the FSMs they are entitled to.</w:t>
      </w:r>
    </w:p>
    <w:p w14:paraId="2531899C" w14:textId="77777777" w:rsidR="00D56EBB" w:rsidRDefault="00D56EBB" w:rsidP="00D56EBB">
      <w:pPr>
        <w:pStyle w:val="ListParagraph"/>
        <w:ind w:left="1150"/>
        <w:rPr>
          <w:rFonts w:ascii="Arial" w:hAnsi="Arial" w:cs="Arial"/>
        </w:rPr>
      </w:pPr>
    </w:p>
    <w:p w14:paraId="24031CE4" w14:textId="7878FE62" w:rsidR="00317BCD" w:rsidRDefault="00D56EBB" w:rsidP="007A536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0D7C">
        <w:rPr>
          <w:rFonts w:ascii="Arial" w:hAnsi="Arial" w:cs="Arial"/>
        </w:rPr>
        <w:t xml:space="preserve">A proportion of Pupil Premium funding is allocated </w:t>
      </w:r>
      <w:r w:rsidR="007A5360">
        <w:rPr>
          <w:rFonts w:ascii="Arial" w:hAnsi="Arial" w:cs="Arial"/>
        </w:rPr>
        <w:t>to schools based on</w:t>
      </w:r>
      <w:r w:rsidR="00EE7BA9">
        <w:rPr>
          <w:rFonts w:ascii="Arial" w:hAnsi="Arial" w:cs="Arial"/>
        </w:rPr>
        <w:t xml:space="preserve"> the number of</w:t>
      </w:r>
      <w:r w:rsidR="007A5360">
        <w:rPr>
          <w:rFonts w:ascii="Arial" w:hAnsi="Arial" w:cs="Arial"/>
        </w:rPr>
        <w:t xml:space="preserve"> </w:t>
      </w:r>
      <w:r w:rsidR="007A5360" w:rsidRPr="007A5360">
        <w:rPr>
          <w:rFonts w:ascii="Arial" w:hAnsi="Arial" w:cs="Arial"/>
        </w:rPr>
        <w:t xml:space="preserve">children who are currently </w:t>
      </w:r>
      <w:r w:rsidR="007A5360">
        <w:rPr>
          <w:rFonts w:ascii="Arial" w:hAnsi="Arial" w:cs="Arial"/>
        </w:rPr>
        <w:t xml:space="preserve">receiving </w:t>
      </w:r>
      <w:r w:rsidR="0056259D">
        <w:rPr>
          <w:rFonts w:ascii="Arial" w:hAnsi="Arial" w:cs="Arial"/>
        </w:rPr>
        <w:t>FSMs or</w:t>
      </w:r>
      <w:r w:rsidR="007A5360">
        <w:rPr>
          <w:rFonts w:ascii="Arial" w:hAnsi="Arial" w:cs="Arial"/>
        </w:rPr>
        <w:t xml:space="preserve"> </w:t>
      </w:r>
      <w:r w:rsidR="007A5360" w:rsidRPr="007A5360">
        <w:rPr>
          <w:rFonts w:ascii="Arial" w:hAnsi="Arial" w:cs="Arial"/>
        </w:rPr>
        <w:t xml:space="preserve">have been in receipt </w:t>
      </w:r>
      <w:r w:rsidR="007A5360">
        <w:rPr>
          <w:rFonts w:ascii="Arial" w:hAnsi="Arial" w:cs="Arial"/>
        </w:rPr>
        <w:t xml:space="preserve">at </w:t>
      </w:r>
      <w:r w:rsidR="007A5360" w:rsidRPr="007A5360">
        <w:rPr>
          <w:rFonts w:ascii="Arial" w:hAnsi="Arial" w:cs="Arial"/>
        </w:rPr>
        <w:t>any point in the last 6 years</w:t>
      </w:r>
      <w:r w:rsidR="007A5360">
        <w:rPr>
          <w:rFonts w:ascii="Arial" w:hAnsi="Arial" w:cs="Arial"/>
        </w:rPr>
        <w:t>.</w:t>
      </w:r>
    </w:p>
    <w:p w14:paraId="4FB230C0" w14:textId="77777777" w:rsidR="00317BCD" w:rsidRDefault="00317BCD" w:rsidP="00317BCD">
      <w:pPr>
        <w:pStyle w:val="ListParagraph"/>
        <w:ind w:left="1150"/>
        <w:rPr>
          <w:rFonts w:ascii="Arial" w:hAnsi="Arial" w:cs="Arial"/>
        </w:rPr>
      </w:pPr>
    </w:p>
    <w:p w14:paraId="45E54E48" w14:textId="54C3F833" w:rsidR="00EE7BA9" w:rsidRDefault="00D56EBB" w:rsidP="00EE7BA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6EF7">
        <w:rPr>
          <w:rFonts w:ascii="Arial" w:hAnsi="Arial" w:cs="Arial"/>
        </w:rPr>
        <w:t xml:space="preserve">Therefore, </w:t>
      </w:r>
      <w:r w:rsidR="005769D7">
        <w:rPr>
          <w:rFonts w:ascii="Arial" w:hAnsi="Arial" w:cs="Arial"/>
        </w:rPr>
        <w:t xml:space="preserve">out calculations show that </w:t>
      </w:r>
      <w:r w:rsidR="00156EF7">
        <w:rPr>
          <w:rFonts w:ascii="Arial" w:hAnsi="Arial" w:cs="Arial"/>
        </w:rPr>
        <w:t>a</w:t>
      </w:r>
      <w:r w:rsidR="005B729B">
        <w:rPr>
          <w:rFonts w:ascii="Arial" w:hAnsi="Arial" w:cs="Arial"/>
        </w:rPr>
        <w:t xml:space="preserve">utomatically enrolling eligible children for FSMs could mean up to an additional </w:t>
      </w:r>
      <w:r w:rsidR="006266FD">
        <w:rPr>
          <w:rFonts w:ascii="Arial" w:hAnsi="Arial" w:cs="Arial"/>
        </w:rPr>
        <w:t>£250 million of Pupil Premium funding</w:t>
      </w:r>
      <w:r w:rsidR="00EE7BA9">
        <w:rPr>
          <w:rFonts w:ascii="Arial" w:hAnsi="Arial" w:cs="Arial"/>
        </w:rPr>
        <w:t xml:space="preserve"> being made available </w:t>
      </w:r>
      <w:r w:rsidR="000F67DA">
        <w:rPr>
          <w:rFonts w:ascii="Arial" w:hAnsi="Arial" w:cs="Arial"/>
        </w:rPr>
        <w:t>to help schools reduce socioeconomic</w:t>
      </w:r>
      <w:r w:rsidR="00A21AA4">
        <w:rPr>
          <w:rFonts w:ascii="Arial" w:hAnsi="Arial" w:cs="Arial"/>
        </w:rPr>
        <w:t xml:space="preserve"> inequalities </w:t>
      </w:r>
      <w:r w:rsidR="003862D6">
        <w:rPr>
          <w:rFonts w:ascii="Arial" w:hAnsi="Arial" w:cs="Arial"/>
        </w:rPr>
        <w:t>and level up the education system.</w:t>
      </w:r>
    </w:p>
    <w:p w14:paraId="08F90371" w14:textId="77777777" w:rsidR="00EE7BA9" w:rsidRPr="00EE7BA9" w:rsidRDefault="00EE7BA9" w:rsidP="00EE7BA9">
      <w:pPr>
        <w:pStyle w:val="ListParagraph"/>
        <w:rPr>
          <w:rFonts w:ascii="Arial" w:hAnsi="Arial" w:cs="Arial"/>
        </w:rPr>
      </w:pPr>
    </w:p>
    <w:p w14:paraId="367C54B7" w14:textId="7D15AD71" w:rsidR="000A0412" w:rsidRDefault="00D56EBB" w:rsidP="00EE7BA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862D6">
        <w:rPr>
          <w:rFonts w:ascii="Arial" w:hAnsi="Arial" w:cs="Arial"/>
        </w:rPr>
        <w:t>The much welcomed Holiday Activities and Food programme (HAF)</w:t>
      </w:r>
      <w:r w:rsidR="004007F2">
        <w:rPr>
          <w:rFonts w:ascii="Arial" w:hAnsi="Arial" w:cs="Arial"/>
        </w:rPr>
        <w:t xml:space="preserve"> is only available to children in receipt of FSMs</w:t>
      </w:r>
      <w:r w:rsidR="00EC4910">
        <w:rPr>
          <w:rFonts w:ascii="Arial" w:hAnsi="Arial" w:cs="Arial"/>
        </w:rPr>
        <w:t xml:space="preserve">. This means that </w:t>
      </w:r>
      <w:r w:rsidR="00156EF7">
        <w:rPr>
          <w:rFonts w:ascii="Arial" w:hAnsi="Arial" w:cs="Arial"/>
        </w:rPr>
        <w:t>up to</w:t>
      </w:r>
      <w:r w:rsidR="00EC4910">
        <w:rPr>
          <w:rFonts w:ascii="Arial" w:hAnsi="Arial" w:cs="Arial"/>
        </w:rPr>
        <w:t xml:space="preserve"> 11% of children </w:t>
      </w:r>
      <w:r w:rsidR="005769D7">
        <w:rPr>
          <w:rFonts w:ascii="Arial" w:hAnsi="Arial" w:cs="Arial"/>
        </w:rPr>
        <w:t xml:space="preserve">that are </w:t>
      </w:r>
      <w:r w:rsidR="00EC4910">
        <w:rPr>
          <w:rFonts w:ascii="Arial" w:hAnsi="Arial" w:cs="Arial"/>
        </w:rPr>
        <w:t>eligible for HAF are not able to access it</w:t>
      </w:r>
      <w:r w:rsidR="00156EF7">
        <w:rPr>
          <w:rFonts w:ascii="Arial" w:hAnsi="Arial" w:cs="Arial"/>
        </w:rPr>
        <w:t>, due to</w:t>
      </w:r>
      <w:r w:rsidR="000A0412">
        <w:rPr>
          <w:rFonts w:ascii="Arial" w:hAnsi="Arial" w:cs="Arial"/>
        </w:rPr>
        <w:t xml:space="preserve"> their unclaimed FSM award</w:t>
      </w:r>
      <w:r w:rsidR="00EC4910">
        <w:rPr>
          <w:rFonts w:ascii="Arial" w:hAnsi="Arial" w:cs="Arial"/>
        </w:rPr>
        <w:t xml:space="preserve">. </w:t>
      </w:r>
    </w:p>
    <w:p w14:paraId="5ACABEA1" w14:textId="77777777" w:rsidR="000A0412" w:rsidRPr="000A0412" w:rsidRDefault="000A0412" w:rsidP="000A0412">
      <w:pPr>
        <w:pStyle w:val="ListParagraph"/>
        <w:rPr>
          <w:rFonts w:ascii="Arial" w:hAnsi="Arial" w:cs="Arial"/>
        </w:rPr>
      </w:pPr>
    </w:p>
    <w:p w14:paraId="70C7BEB8" w14:textId="43ABBDFD" w:rsidR="00BD6590" w:rsidRDefault="00D56EBB" w:rsidP="00EE7BA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EC4910">
        <w:rPr>
          <w:rFonts w:ascii="Arial" w:hAnsi="Arial" w:cs="Arial"/>
        </w:rPr>
        <w:t>Automatic entitlement c</w:t>
      </w:r>
      <w:r w:rsidR="00DE56F0">
        <w:rPr>
          <w:rFonts w:ascii="Arial" w:hAnsi="Arial" w:cs="Arial"/>
        </w:rPr>
        <w:t>ould therefore</w:t>
      </w:r>
      <w:r w:rsidR="0020546F">
        <w:rPr>
          <w:rFonts w:ascii="Arial" w:hAnsi="Arial" w:cs="Arial"/>
        </w:rPr>
        <w:t xml:space="preserve"> increase the </w:t>
      </w:r>
      <w:r w:rsidR="004007F2">
        <w:rPr>
          <w:rFonts w:ascii="Arial" w:hAnsi="Arial" w:cs="Arial"/>
        </w:rPr>
        <w:t>number</w:t>
      </w:r>
      <w:r w:rsidR="0020546F">
        <w:rPr>
          <w:rFonts w:ascii="Arial" w:hAnsi="Arial" w:cs="Arial"/>
        </w:rPr>
        <w:t xml:space="preserve"> of children </w:t>
      </w:r>
      <w:r w:rsidR="004007F2">
        <w:rPr>
          <w:rFonts w:ascii="Arial" w:hAnsi="Arial" w:cs="Arial"/>
        </w:rPr>
        <w:t>benefit</w:t>
      </w:r>
      <w:r w:rsidR="005769D7">
        <w:rPr>
          <w:rFonts w:ascii="Arial" w:hAnsi="Arial" w:cs="Arial"/>
        </w:rPr>
        <w:t xml:space="preserve">ing </w:t>
      </w:r>
      <w:r w:rsidR="004007F2">
        <w:rPr>
          <w:rFonts w:ascii="Arial" w:hAnsi="Arial" w:cs="Arial"/>
        </w:rPr>
        <w:t>from</w:t>
      </w:r>
      <w:r w:rsidR="0056259D">
        <w:rPr>
          <w:rFonts w:ascii="Arial" w:hAnsi="Arial" w:cs="Arial"/>
        </w:rPr>
        <w:t xml:space="preserve"> free</w:t>
      </w:r>
      <w:r w:rsidR="004007F2">
        <w:rPr>
          <w:rFonts w:ascii="Arial" w:hAnsi="Arial" w:cs="Arial"/>
        </w:rPr>
        <w:t xml:space="preserve"> </w:t>
      </w:r>
      <w:r w:rsidR="0056259D">
        <w:rPr>
          <w:rFonts w:ascii="Arial" w:hAnsi="Arial" w:cs="Arial"/>
        </w:rPr>
        <w:t xml:space="preserve">healthy meals and educational activities during </w:t>
      </w:r>
      <w:r w:rsidR="004007F2">
        <w:rPr>
          <w:rFonts w:ascii="Arial" w:hAnsi="Arial" w:cs="Arial"/>
        </w:rPr>
        <w:t>school holidays, which are often a pressure point for low-income households.</w:t>
      </w:r>
      <w:r w:rsidR="00DE56F0">
        <w:rPr>
          <w:rFonts w:ascii="Arial" w:hAnsi="Arial" w:cs="Arial"/>
        </w:rPr>
        <w:t xml:space="preserve"> </w:t>
      </w:r>
    </w:p>
    <w:p w14:paraId="19B907E3" w14:textId="77777777" w:rsidR="00B7641B" w:rsidRPr="00B7641B" w:rsidRDefault="00B7641B" w:rsidP="00B7641B">
      <w:pPr>
        <w:pStyle w:val="ListParagraph"/>
        <w:rPr>
          <w:rFonts w:ascii="Arial" w:hAnsi="Arial" w:cs="Arial"/>
        </w:rPr>
      </w:pPr>
    </w:p>
    <w:p w14:paraId="027FE616" w14:textId="6E7B2D36" w:rsidR="00697EDC" w:rsidRDefault="00D56EBB" w:rsidP="00F47F3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641B">
        <w:rPr>
          <w:rFonts w:ascii="Arial" w:hAnsi="Arial" w:cs="Arial"/>
        </w:rPr>
        <w:t xml:space="preserve">Councils and schools have told us that they put a huge </w:t>
      </w:r>
      <w:r w:rsidR="002373F7">
        <w:rPr>
          <w:rFonts w:ascii="Arial" w:hAnsi="Arial" w:cs="Arial"/>
        </w:rPr>
        <w:t xml:space="preserve">amount </w:t>
      </w:r>
      <w:r w:rsidR="00B7641B">
        <w:rPr>
          <w:rFonts w:ascii="Arial" w:hAnsi="Arial" w:cs="Arial"/>
        </w:rPr>
        <w:t xml:space="preserve">of time and resources </w:t>
      </w:r>
      <w:r w:rsidR="000C6652">
        <w:rPr>
          <w:rFonts w:ascii="Arial" w:hAnsi="Arial" w:cs="Arial"/>
        </w:rPr>
        <w:t>in</w:t>
      </w:r>
      <w:r w:rsidR="00B7641B">
        <w:rPr>
          <w:rFonts w:ascii="Arial" w:hAnsi="Arial" w:cs="Arial"/>
        </w:rPr>
        <w:t>to run</w:t>
      </w:r>
      <w:r w:rsidR="000C6652">
        <w:rPr>
          <w:rFonts w:ascii="Arial" w:hAnsi="Arial" w:cs="Arial"/>
        </w:rPr>
        <w:t>ning take up campaigns</w:t>
      </w:r>
      <w:r w:rsidR="000A0412">
        <w:rPr>
          <w:rFonts w:ascii="Arial" w:hAnsi="Arial" w:cs="Arial"/>
        </w:rPr>
        <w:t xml:space="preserve"> for FSMs</w:t>
      </w:r>
      <w:r w:rsidR="000C6652">
        <w:rPr>
          <w:rFonts w:ascii="Arial" w:hAnsi="Arial" w:cs="Arial"/>
        </w:rPr>
        <w:t xml:space="preserve">. Although we have been told that these are mostly successful, automatic entitlement would </w:t>
      </w:r>
      <w:r w:rsidR="0013696A">
        <w:rPr>
          <w:rFonts w:ascii="Arial" w:hAnsi="Arial" w:cs="Arial"/>
        </w:rPr>
        <w:t xml:space="preserve">serve </w:t>
      </w:r>
      <w:r w:rsidR="000C6652">
        <w:rPr>
          <w:rFonts w:ascii="Arial" w:hAnsi="Arial" w:cs="Arial"/>
        </w:rPr>
        <w:t>as a cost saving for schools and councils</w:t>
      </w:r>
      <w:r w:rsidR="005769D7">
        <w:rPr>
          <w:rFonts w:ascii="Arial" w:hAnsi="Arial" w:cs="Arial"/>
        </w:rPr>
        <w:t>,</w:t>
      </w:r>
      <w:r w:rsidR="000C6652">
        <w:rPr>
          <w:rFonts w:ascii="Arial" w:hAnsi="Arial" w:cs="Arial"/>
        </w:rPr>
        <w:t xml:space="preserve"> who</w:t>
      </w:r>
      <w:r w:rsidR="005769D7">
        <w:rPr>
          <w:rFonts w:ascii="Arial" w:hAnsi="Arial" w:cs="Arial"/>
        </w:rPr>
        <w:t xml:space="preserve"> are</w:t>
      </w:r>
      <w:r w:rsidR="000C6652">
        <w:rPr>
          <w:rFonts w:ascii="Arial" w:hAnsi="Arial" w:cs="Arial"/>
        </w:rPr>
        <w:t xml:space="preserve"> already are operating on limited budgets.</w:t>
      </w:r>
    </w:p>
    <w:p w14:paraId="35EB21CF" w14:textId="77777777" w:rsidR="00C94A26" w:rsidRPr="00C94A26" w:rsidRDefault="00C94A26" w:rsidP="00C94A26">
      <w:pPr>
        <w:pStyle w:val="ListParagraph"/>
        <w:rPr>
          <w:rFonts w:ascii="Arial" w:hAnsi="Arial" w:cs="Arial"/>
        </w:rPr>
      </w:pPr>
    </w:p>
    <w:p w14:paraId="38587E1E" w14:textId="77777777" w:rsidR="00C94A26" w:rsidRPr="00C94A26" w:rsidRDefault="00C94A26" w:rsidP="00C94A26">
      <w:pPr>
        <w:pStyle w:val="ListParagraph"/>
        <w:ind w:left="1150"/>
        <w:rPr>
          <w:rFonts w:ascii="Arial" w:hAnsi="Arial" w:cs="Arial"/>
        </w:rPr>
      </w:pPr>
    </w:p>
    <w:p w14:paraId="2E1242E6" w14:textId="5B07FEE1" w:rsidR="0026590C" w:rsidRDefault="0085604A" w:rsidP="00EA6750">
      <w:pPr>
        <w:rPr>
          <w:rStyle w:val="Style6"/>
          <w:rFonts w:cs="Arial"/>
        </w:rPr>
      </w:pPr>
      <w:sdt>
        <w:sdtPr>
          <w:rPr>
            <w:rStyle w:val="Style6"/>
            <w:rFonts w:cs="Arial"/>
          </w:rPr>
          <w:alias w:val="Financial Implications"/>
          <w:tag w:val="Financial Implications"/>
          <w:id w:val="-2119818737"/>
          <w:placeholder>
            <w:docPart w:val="C8C76DEF8AB944119A97ACFC68C77AE3"/>
          </w:placeholder>
        </w:sdtPr>
        <w:sdtEndPr>
          <w:rPr>
            <w:rStyle w:val="Style6"/>
          </w:rPr>
        </w:sdtEndPr>
        <w:sdtContent>
          <w:r w:rsidR="006D57E5">
            <w:rPr>
              <w:rStyle w:val="Style6"/>
              <w:rFonts w:cs="Arial"/>
            </w:rPr>
            <w:t>Other</w:t>
          </w:r>
          <w:r w:rsidR="006F526D">
            <w:rPr>
              <w:rStyle w:val="Style6"/>
              <w:rFonts w:cs="Arial"/>
            </w:rPr>
            <w:t xml:space="preserve"> considerations</w:t>
          </w:r>
        </w:sdtContent>
      </w:sdt>
    </w:p>
    <w:p w14:paraId="08D8DC6B" w14:textId="06A8D8F0" w:rsidR="00AB4DBD" w:rsidRDefault="00DD57F9" w:rsidP="006155D3">
      <w:pPr>
        <w:pStyle w:val="ListParagraph"/>
        <w:numPr>
          <w:ilvl w:val="0"/>
          <w:numId w:val="6"/>
        </w:numPr>
        <w:rPr>
          <w:rStyle w:val="Style6"/>
          <w:rFonts w:cs="Arial"/>
          <w:b w:val="0"/>
          <w:bCs/>
        </w:rPr>
      </w:pPr>
      <w:r>
        <w:rPr>
          <w:rStyle w:val="Style6"/>
          <w:rFonts w:cs="Arial"/>
          <w:b w:val="0"/>
          <w:bCs/>
        </w:rPr>
        <w:t xml:space="preserve">To establish automatic entitlement to FSMs, </w:t>
      </w:r>
      <w:r w:rsidR="006B006C">
        <w:rPr>
          <w:rStyle w:val="Style6"/>
          <w:rFonts w:cs="Arial"/>
          <w:b w:val="0"/>
          <w:bCs/>
        </w:rPr>
        <w:t xml:space="preserve">DfE have confirmed </w:t>
      </w:r>
      <w:r w:rsidR="00A7726E">
        <w:rPr>
          <w:rStyle w:val="Style6"/>
          <w:rFonts w:cs="Arial"/>
          <w:b w:val="0"/>
          <w:bCs/>
        </w:rPr>
        <w:t>that government would need to create an electronic system that is capable of matching data sets from different departments</w:t>
      </w:r>
      <w:r w:rsidR="004664B7">
        <w:rPr>
          <w:rStyle w:val="Style6"/>
          <w:rFonts w:cs="Arial"/>
          <w:b w:val="0"/>
          <w:bCs/>
        </w:rPr>
        <w:t>, such as Universal Credit information</w:t>
      </w:r>
      <w:r w:rsidR="00A7726E">
        <w:rPr>
          <w:rStyle w:val="Style6"/>
          <w:rFonts w:cs="Arial"/>
          <w:b w:val="0"/>
          <w:bCs/>
        </w:rPr>
        <w:t>.</w:t>
      </w:r>
    </w:p>
    <w:p w14:paraId="2BE7C371" w14:textId="77777777" w:rsidR="006155D3" w:rsidRPr="006155D3" w:rsidRDefault="006155D3" w:rsidP="00F66C3C">
      <w:pPr>
        <w:pStyle w:val="ListParagraph"/>
        <w:ind w:left="430"/>
        <w:rPr>
          <w:rStyle w:val="Style6"/>
          <w:rFonts w:cs="Arial"/>
          <w:b w:val="0"/>
          <w:bCs/>
        </w:rPr>
      </w:pPr>
    </w:p>
    <w:p w14:paraId="24A9C849" w14:textId="565CAA00" w:rsidR="00CE57EB" w:rsidRDefault="00F053F8" w:rsidP="00CE57E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7ECB">
        <w:rPr>
          <w:rFonts w:ascii="Arial" w:hAnsi="Arial" w:cs="Arial"/>
        </w:rPr>
        <w:t>DfE have told us that the</w:t>
      </w:r>
      <w:r w:rsidR="006155D3">
        <w:rPr>
          <w:rFonts w:ascii="Arial" w:hAnsi="Arial" w:cs="Arial"/>
        </w:rPr>
        <w:t>re i</w:t>
      </w:r>
      <w:r w:rsidR="00A7726E">
        <w:rPr>
          <w:rFonts w:ascii="Arial" w:hAnsi="Arial" w:cs="Arial"/>
        </w:rPr>
        <w:t xml:space="preserve">s currently a </w:t>
      </w:r>
      <w:r w:rsidR="006155D3">
        <w:rPr>
          <w:rFonts w:ascii="Arial" w:hAnsi="Arial" w:cs="Arial"/>
        </w:rPr>
        <w:t>project looking</w:t>
      </w:r>
      <w:r w:rsidR="00A7726E">
        <w:rPr>
          <w:rFonts w:ascii="Arial" w:hAnsi="Arial" w:cs="Arial"/>
        </w:rPr>
        <w:t xml:space="preserve"> explicitly</w:t>
      </w:r>
      <w:r w:rsidR="006155D3">
        <w:rPr>
          <w:rFonts w:ascii="Arial" w:hAnsi="Arial" w:cs="Arial"/>
        </w:rPr>
        <w:t xml:space="preserve"> into the feasibility </w:t>
      </w:r>
      <w:r w:rsidR="004664B7">
        <w:rPr>
          <w:rFonts w:ascii="Arial" w:hAnsi="Arial" w:cs="Arial"/>
        </w:rPr>
        <w:t>of</w:t>
      </w:r>
      <w:r w:rsidR="006155D3">
        <w:rPr>
          <w:rFonts w:ascii="Arial" w:hAnsi="Arial" w:cs="Arial"/>
        </w:rPr>
        <w:t xml:space="preserve"> this and </w:t>
      </w:r>
      <w:r w:rsidR="00A7726E">
        <w:rPr>
          <w:rFonts w:ascii="Arial" w:hAnsi="Arial" w:cs="Arial"/>
        </w:rPr>
        <w:t xml:space="preserve">the team involved are </w:t>
      </w:r>
      <w:r w:rsidR="006155D3">
        <w:rPr>
          <w:rFonts w:ascii="Arial" w:hAnsi="Arial" w:cs="Arial"/>
        </w:rPr>
        <w:t xml:space="preserve">keen to understand what </w:t>
      </w:r>
      <w:r w:rsidR="002055F1">
        <w:rPr>
          <w:rFonts w:ascii="Arial" w:hAnsi="Arial" w:cs="Arial"/>
        </w:rPr>
        <w:t>councils’</w:t>
      </w:r>
      <w:r w:rsidR="006155D3">
        <w:rPr>
          <w:rFonts w:ascii="Arial" w:hAnsi="Arial" w:cs="Arial"/>
        </w:rPr>
        <w:t xml:space="preserve"> role would be if automatic </w:t>
      </w:r>
      <w:r w:rsidR="00F66C3C">
        <w:rPr>
          <w:rFonts w:ascii="Arial" w:hAnsi="Arial" w:cs="Arial"/>
        </w:rPr>
        <w:t>enrolment</w:t>
      </w:r>
      <w:r w:rsidR="006155D3">
        <w:rPr>
          <w:rFonts w:ascii="Arial" w:hAnsi="Arial" w:cs="Arial"/>
        </w:rPr>
        <w:t xml:space="preserve"> was introduced.</w:t>
      </w:r>
    </w:p>
    <w:p w14:paraId="3BF2ABF3" w14:textId="4E435173" w:rsidR="00CE57EB" w:rsidRDefault="00CE57EB" w:rsidP="00CE57EB">
      <w:pPr>
        <w:pStyle w:val="ListParagraph"/>
        <w:ind w:left="1150"/>
        <w:rPr>
          <w:rFonts w:ascii="Arial" w:hAnsi="Arial" w:cs="Arial"/>
        </w:rPr>
      </w:pPr>
    </w:p>
    <w:p w14:paraId="56F69A65" w14:textId="69498189" w:rsidR="00CE57EB" w:rsidRPr="00CE57EB" w:rsidRDefault="00CE57EB" w:rsidP="00CE57E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Th</w:t>
      </w:r>
      <w:r w:rsidR="000B5C97">
        <w:rPr>
          <w:rFonts w:ascii="Arial" w:hAnsi="Arial" w:cs="Arial"/>
        </w:rPr>
        <w:t xml:space="preserve">e costs involved </w:t>
      </w:r>
      <w:r w:rsidR="00BF78FD">
        <w:rPr>
          <w:rFonts w:ascii="Arial" w:hAnsi="Arial" w:cs="Arial"/>
        </w:rPr>
        <w:t>in</w:t>
      </w:r>
      <w:r w:rsidR="000B5C97">
        <w:rPr>
          <w:rFonts w:ascii="Arial" w:hAnsi="Arial" w:cs="Arial"/>
        </w:rPr>
        <w:t xml:space="preserve"> building this system would be funded by the DfE.</w:t>
      </w:r>
    </w:p>
    <w:p w14:paraId="093C8AA7" w14:textId="459627F9" w:rsidR="00B12ADE" w:rsidRDefault="00B12ADE" w:rsidP="00B12ADE">
      <w:pPr>
        <w:pStyle w:val="ListParagraph"/>
        <w:ind w:left="1150"/>
        <w:rPr>
          <w:rFonts w:ascii="Arial" w:hAnsi="Arial" w:cs="Arial"/>
        </w:rPr>
      </w:pPr>
    </w:p>
    <w:p w14:paraId="5E5A264D" w14:textId="78F205D8" w:rsidR="005744A0" w:rsidRDefault="00F053F8" w:rsidP="005744A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6C3C" w:rsidRPr="004664B7">
        <w:rPr>
          <w:rFonts w:ascii="Arial" w:hAnsi="Arial" w:cs="Arial"/>
        </w:rPr>
        <w:t xml:space="preserve">Councils currently process the majority of FSM applications and are funded to do so by the DfE. </w:t>
      </w:r>
      <w:r w:rsidR="002055F1" w:rsidRPr="004664B7">
        <w:rPr>
          <w:rFonts w:ascii="Arial" w:hAnsi="Arial" w:cs="Arial"/>
        </w:rPr>
        <w:t xml:space="preserve">As automatic enrolment would </w:t>
      </w:r>
      <w:r w:rsidR="00876607" w:rsidRPr="004664B7">
        <w:rPr>
          <w:rFonts w:ascii="Arial" w:hAnsi="Arial" w:cs="Arial"/>
        </w:rPr>
        <w:t xml:space="preserve">require councils to only process </w:t>
      </w:r>
      <w:r w:rsidR="002055F1" w:rsidRPr="004664B7">
        <w:rPr>
          <w:rFonts w:ascii="Arial" w:hAnsi="Arial" w:cs="Arial"/>
        </w:rPr>
        <w:t>complex cases</w:t>
      </w:r>
      <w:r w:rsidR="00876607" w:rsidRPr="004664B7">
        <w:rPr>
          <w:rFonts w:ascii="Arial" w:hAnsi="Arial" w:cs="Arial"/>
        </w:rPr>
        <w:t xml:space="preserve"> </w:t>
      </w:r>
      <w:r w:rsidR="004664B7" w:rsidRPr="004664B7">
        <w:rPr>
          <w:rFonts w:ascii="Arial" w:hAnsi="Arial" w:cs="Arial"/>
        </w:rPr>
        <w:t xml:space="preserve">or </w:t>
      </w:r>
      <w:r w:rsidR="00876607" w:rsidRPr="004664B7">
        <w:rPr>
          <w:rFonts w:ascii="Arial" w:hAnsi="Arial" w:cs="Arial"/>
        </w:rPr>
        <w:t>where data is unavailable</w:t>
      </w:r>
      <w:r w:rsidR="003A0685">
        <w:rPr>
          <w:rFonts w:ascii="Arial" w:hAnsi="Arial" w:cs="Arial"/>
        </w:rPr>
        <w:t>, it is</w:t>
      </w:r>
      <w:r w:rsidR="004664B7" w:rsidRPr="004664B7">
        <w:rPr>
          <w:rFonts w:ascii="Arial" w:hAnsi="Arial" w:cs="Arial"/>
        </w:rPr>
        <w:t xml:space="preserve"> likely</w:t>
      </w:r>
      <w:r w:rsidR="002055F1" w:rsidRPr="004664B7">
        <w:rPr>
          <w:rFonts w:ascii="Arial" w:hAnsi="Arial" w:cs="Arial"/>
        </w:rPr>
        <w:t xml:space="preserve"> that this funding would be significantly reduced</w:t>
      </w:r>
      <w:r w:rsidR="003A0685">
        <w:rPr>
          <w:rFonts w:ascii="Arial" w:hAnsi="Arial" w:cs="Arial"/>
        </w:rPr>
        <w:t>.</w:t>
      </w:r>
    </w:p>
    <w:p w14:paraId="437C4691" w14:textId="77777777" w:rsidR="005744A0" w:rsidRPr="005744A0" w:rsidRDefault="005744A0" w:rsidP="005744A0">
      <w:pPr>
        <w:pStyle w:val="ListParagraph"/>
        <w:rPr>
          <w:rStyle w:val="Style6"/>
          <w:rFonts w:cs="Arial"/>
          <w:b w:val="0"/>
          <w:bCs/>
        </w:rPr>
      </w:pPr>
    </w:p>
    <w:p w14:paraId="12EA2387" w14:textId="5236DF36" w:rsidR="002B4DB5" w:rsidRPr="005B6555" w:rsidRDefault="002D41D5" w:rsidP="005744A0">
      <w:pPr>
        <w:pStyle w:val="ListParagraph"/>
        <w:numPr>
          <w:ilvl w:val="0"/>
          <w:numId w:val="6"/>
        </w:numPr>
        <w:rPr>
          <w:rStyle w:val="Style6"/>
          <w:rFonts w:cs="Arial"/>
          <w:b w:val="0"/>
        </w:rPr>
      </w:pPr>
      <w:r>
        <w:rPr>
          <w:rStyle w:val="Style6"/>
          <w:rFonts w:cs="Arial"/>
          <w:b w:val="0"/>
          <w:bCs/>
        </w:rPr>
        <w:t xml:space="preserve">As FSM claim rates are linked to other </w:t>
      </w:r>
      <w:r w:rsidR="008B418D">
        <w:rPr>
          <w:rStyle w:val="Style6"/>
          <w:rFonts w:cs="Arial"/>
          <w:b w:val="0"/>
          <w:bCs/>
        </w:rPr>
        <w:t xml:space="preserve">funding streams, such as Pupil Premium, there would be </w:t>
      </w:r>
      <w:r w:rsidR="00E03607">
        <w:rPr>
          <w:rStyle w:val="Style6"/>
          <w:rFonts w:cs="Arial"/>
          <w:b w:val="0"/>
          <w:bCs/>
        </w:rPr>
        <w:t>substantial associated costs to extending FSM to a further 1.1 million children. If these are deemed too high by government, the NFS recommends introducing another formula to calculate the allocation of Pupil Premium funding.</w:t>
      </w:r>
      <w:r w:rsidR="005B6555">
        <w:rPr>
          <w:rStyle w:val="Style6"/>
          <w:rFonts w:cs="Arial"/>
          <w:b w:val="0"/>
          <w:bCs/>
        </w:rPr>
        <w:t xml:space="preserve"> </w:t>
      </w:r>
    </w:p>
    <w:p w14:paraId="1BEE39FE" w14:textId="77777777" w:rsidR="005B6555" w:rsidRPr="005B6555" w:rsidRDefault="005B6555" w:rsidP="005B6555">
      <w:pPr>
        <w:pStyle w:val="ListParagraph"/>
        <w:ind w:left="430"/>
        <w:rPr>
          <w:rStyle w:val="Style6"/>
          <w:rFonts w:cs="Arial"/>
          <w:b w:val="0"/>
        </w:rPr>
      </w:pPr>
    </w:p>
    <w:p w14:paraId="519F3117" w14:textId="236A207B" w:rsidR="005B6555" w:rsidRDefault="005B6555" w:rsidP="005B655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15EC">
        <w:rPr>
          <w:rFonts w:ascii="Arial" w:hAnsi="Arial" w:cs="Arial"/>
        </w:rPr>
        <w:t>Schools and children would be impacted by any changes to this formula and would need to be properly consulted before any changes were made.</w:t>
      </w:r>
    </w:p>
    <w:p w14:paraId="6BBAB768" w14:textId="77777777" w:rsidR="002B4DB5" w:rsidRPr="00EA6750" w:rsidRDefault="002B4DB5" w:rsidP="00EA6750">
      <w:pPr>
        <w:rPr>
          <w:rFonts w:ascii="Arial" w:hAnsi="Arial" w:cs="Arial"/>
        </w:rPr>
      </w:pPr>
    </w:p>
    <w:sdt>
      <w:sdtPr>
        <w:rPr>
          <w:rStyle w:val="Style6"/>
          <w:rFonts w:cs="Arial"/>
        </w:rPr>
        <w:alias w:val="Wales"/>
        <w:tag w:val="Wales"/>
        <w:id w:val="77032369"/>
        <w:placeholder>
          <w:docPart w:val="E6569AE825644180AF32CDCE66ADF9C5"/>
        </w:placeholder>
      </w:sdtPr>
      <w:sdtEndPr>
        <w:rPr>
          <w:rStyle w:val="Style6"/>
        </w:rPr>
      </w:sdtEndPr>
      <w:sdtContent>
        <w:p w14:paraId="00C9AE20" w14:textId="77777777" w:rsidR="0026590C" w:rsidRPr="00EA6750" w:rsidRDefault="0026590C" w:rsidP="00EA6750">
          <w:pPr>
            <w:rPr>
              <w:rFonts w:ascii="Arial" w:hAnsi="Arial" w:cs="Arial"/>
            </w:rPr>
          </w:pPr>
          <w:r w:rsidRPr="00EA6750">
            <w:rPr>
              <w:rStyle w:val="Style6"/>
              <w:rFonts w:cs="Arial"/>
            </w:rPr>
            <w:t>Implications for Wales</w:t>
          </w:r>
        </w:p>
      </w:sdtContent>
    </w:sdt>
    <w:p w14:paraId="13F03263" w14:textId="670D6C64" w:rsidR="0026590C" w:rsidRPr="006B418F" w:rsidRDefault="00F04E09" w:rsidP="00273E6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There are no implications for Wales as the strategy applies only to England and FSM policy is a devolved matter.</w:t>
      </w:r>
    </w:p>
    <w:p w14:paraId="23D6BC89" w14:textId="0664C66F" w:rsidR="0026590C" w:rsidRDefault="0026590C" w:rsidP="00EA6750">
      <w:pPr>
        <w:rPr>
          <w:rStyle w:val="ReportTemplate"/>
          <w:rFonts w:ascii="Arial" w:hAnsi="Arial" w:cs="Arial"/>
          <w:iCs/>
        </w:rPr>
      </w:pPr>
    </w:p>
    <w:p w14:paraId="631D393C" w14:textId="77777777" w:rsidR="0085604A" w:rsidRPr="00EA6750" w:rsidRDefault="0085604A" w:rsidP="00EA6750">
      <w:pPr>
        <w:rPr>
          <w:rStyle w:val="ReportTemplate"/>
          <w:rFonts w:ascii="Arial" w:hAnsi="Arial" w:cs="Arial"/>
          <w:iCs/>
        </w:rPr>
      </w:pPr>
    </w:p>
    <w:p w14:paraId="000B9ABC" w14:textId="77777777" w:rsidR="0026590C" w:rsidRPr="00EA6750" w:rsidRDefault="0085604A" w:rsidP="00EA6750">
      <w:pPr>
        <w:rPr>
          <w:rStyle w:val="ReportTemplate"/>
          <w:rFonts w:ascii="Arial" w:hAnsi="Arial" w:cs="Arial"/>
        </w:rPr>
      </w:pPr>
      <w:sdt>
        <w:sdtPr>
          <w:rPr>
            <w:rStyle w:val="Style6"/>
            <w:rFonts w:cs="Arial"/>
          </w:rPr>
          <w:alias w:val="Financial Implications"/>
          <w:tag w:val="Financial Implications"/>
          <w:id w:val="-564251015"/>
          <w:placeholder>
            <w:docPart w:val="2D863C09F02D40F0A8070F6E3AB3E943"/>
          </w:placeholder>
        </w:sdtPr>
        <w:sdtEndPr>
          <w:rPr>
            <w:rStyle w:val="Style6"/>
          </w:rPr>
        </w:sdtEndPr>
        <w:sdtContent>
          <w:r w:rsidR="0026590C" w:rsidRPr="00EA6750">
            <w:rPr>
              <w:rStyle w:val="Style6"/>
              <w:rFonts w:cs="Arial"/>
            </w:rPr>
            <w:t>Financial Implications</w:t>
          </w:r>
        </w:sdtContent>
      </w:sdt>
    </w:p>
    <w:p w14:paraId="52A5957B" w14:textId="4DE10040" w:rsidR="00B00210" w:rsidRDefault="0084534B" w:rsidP="00301A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4534B">
        <w:rPr>
          <w:rFonts w:ascii="Arial" w:hAnsi="Arial" w:cs="Arial"/>
        </w:rPr>
        <w:t>There are no financial implications for the LGA</w:t>
      </w:r>
    </w:p>
    <w:p w14:paraId="4BD3707D" w14:textId="77777777" w:rsidR="00301AD6" w:rsidRPr="00301AD6" w:rsidRDefault="00301AD6" w:rsidP="00301AD6">
      <w:pPr>
        <w:pStyle w:val="ListParagraph"/>
        <w:ind w:left="430"/>
        <w:rPr>
          <w:rFonts w:ascii="Arial" w:hAnsi="Arial" w:cs="Arial"/>
        </w:rPr>
      </w:pPr>
    </w:p>
    <w:p w14:paraId="16E50921" w14:textId="77777777" w:rsidR="0026590C" w:rsidRPr="00EA6750" w:rsidRDefault="0085604A" w:rsidP="00EA6750">
      <w:pPr>
        <w:rPr>
          <w:rStyle w:val="ReportTemplate"/>
          <w:rFonts w:ascii="Arial" w:hAnsi="Arial" w:cs="Arial"/>
        </w:rPr>
      </w:pPr>
      <w:sdt>
        <w:sdtPr>
          <w:rPr>
            <w:rStyle w:val="Style6"/>
            <w:rFonts w:cs="Arial"/>
          </w:rPr>
          <w:alias w:val="Next steps"/>
          <w:tag w:val="Next steps"/>
          <w:id w:val="538939935"/>
          <w:placeholder>
            <w:docPart w:val="C65648A4628445E5AF7788012E6321FA"/>
          </w:placeholder>
        </w:sdtPr>
        <w:sdtEndPr>
          <w:rPr>
            <w:rStyle w:val="Style6"/>
          </w:rPr>
        </w:sdtEndPr>
        <w:sdtContent>
          <w:r w:rsidR="0026590C" w:rsidRPr="00EA6750">
            <w:rPr>
              <w:rStyle w:val="Style6"/>
              <w:rFonts w:cs="Arial"/>
            </w:rPr>
            <w:t>Next steps</w:t>
          </w:r>
        </w:sdtContent>
      </w:sdt>
    </w:p>
    <w:p w14:paraId="525EDA0F" w14:textId="62988D24" w:rsidR="005E0BDB" w:rsidRPr="00B00210" w:rsidRDefault="00781329" w:rsidP="00273E6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00210">
        <w:rPr>
          <w:rFonts w:ascii="Arial" w:hAnsi="Arial" w:cs="Arial"/>
        </w:rPr>
        <w:t xml:space="preserve"> The Children and Young People Board is asked to; </w:t>
      </w:r>
    </w:p>
    <w:p w14:paraId="2DBD4322" w14:textId="77777777" w:rsidR="00EA415C" w:rsidRPr="00B00210" w:rsidRDefault="00D9688C" w:rsidP="00EA415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B00210">
        <w:rPr>
          <w:rFonts w:ascii="Arial" w:hAnsi="Arial" w:cs="Arial"/>
        </w:rPr>
        <w:t xml:space="preserve"> Discuss and consider the recommendation to extend </w:t>
      </w:r>
      <w:r w:rsidR="00EA415C" w:rsidRPr="00B00210">
        <w:rPr>
          <w:rFonts w:ascii="Arial" w:hAnsi="Arial" w:cs="Arial"/>
        </w:rPr>
        <w:t>FSM eligibility.</w:t>
      </w:r>
    </w:p>
    <w:p w14:paraId="388AB185" w14:textId="77777777" w:rsidR="00EA415C" w:rsidRPr="00B00210" w:rsidRDefault="00EA415C" w:rsidP="00EA415C">
      <w:pPr>
        <w:pStyle w:val="ListParagraph"/>
        <w:ind w:left="1150"/>
        <w:rPr>
          <w:rFonts w:ascii="Arial" w:hAnsi="Arial" w:cs="Arial"/>
        </w:rPr>
      </w:pPr>
    </w:p>
    <w:p w14:paraId="05829230" w14:textId="36575479" w:rsidR="00146BD0" w:rsidRPr="00B00210" w:rsidRDefault="00EA415C" w:rsidP="00EA415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B00210">
        <w:rPr>
          <w:rFonts w:ascii="Arial" w:hAnsi="Arial" w:cs="Arial"/>
        </w:rPr>
        <w:t xml:space="preserve"> Agree the position the LGA should take on increasing the earnings threshold to £</w:t>
      </w:r>
      <w:r w:rsidR="00B00210" w:rsidRPr="00B00210">
        <w:rPr>
          <w:rFonts w:ascii="Arial" w:hAnsi="Arial" w:cs="Arial"/>
        </w:rPr>
        <w:t>20,000</w:t>
      </w:r>
      <w:r w:rsidR="000B5C97">
        <w:rPr>
          <w:rFonts w:ascii="Arial" w:hAnsi="Arial" w:cs="Arial"/>
        </w:rPr>
        <w:t xml:space="preserve">, </w:t>
      </w:r>
      <w:r w:rsidRPr="00B00210">
        <w:rPr>
          <w:rFonts w:ascii="Arial" w:hAnsi="Arial" w:cs="Arial"/>
        </w:rPr>
        <w:t xml:space="preserve">including children </w:t>
      </w:r>
      <w:r w:rsidR="000B5C97">
        <w:rPr>
          <w:rFonts w:ascii="Arial" w:hAnsi="Arial" w:cs="Arial"/>
        </w:rPr>
        <w:t xml:space="preserve">who are undocumented or subject to </w:t>
      </w:r>
      <w:r w:rsidRPr="00B00210">
        <w:rPr>
          <w:rFonts w:ascii="Arial" w:hAnsi="Arial" w:cs="Arial"/>
        </w:rPr>
        <w:t>NRPF</w:t>
      </w:r>
      <w:r w:rsidR="00A35799" w:rsidRPr="00B00210">
        <w:rPr>
          <w:rFonts w:ascii="Arial" w:hAnsi="Arial" w:cs="Arial"/>
        </w:rPr>
        <w:t>, and automatic</w:t>
      </w:r>
      <w:r w:rsidR="000B5C97">
        <w:rPr>
          <w:rFonts w:ascii="Arial" w:hAnsi="Arial" w:cs="Arial"/>
        </w:rPr>
        <w:t>ally</w:t>
      </w:r>
      <w:r w:rsidR="00A35799" w:rsidRPr="00B00210">
        <w:rPr>
          <w:rFonts w:ascii="Arial" w:hAnsi="Arial" w:cs="Arial"/>
        </w:rPr>
        <w:t xml:space="preserve"> enrol</w:t>
      </w:r>
      <w:r w:rsidR="000B5C97">
        <w:rPr>
          <w:rFonts w:ascii="Arial" w:hAnsi="Arial" w:cs="Arial"/>
        </w:rPr>
        <w:t>ling pupils entitled to FSMs.</w:t>
      </w:r>
    </w:p>
    <w:p w14:paraId="6D44AF01" w14:textId="77777777" w:rsidR="00146BD0" w:rsidRDefault="00146BD0" w:rsidP="00146BD0">
      <w:pPr>
        <w:rPr>
          <w:rFonts w:ascii="Arial" w:hAnsi="Arial" w:cs="Arial"/>
        </w:rPr>
      </w:pPr>
    </w:p>
    <w:p w14:paraId="6F74F20C" w14:textId="77777777" w:rsidR="00146BD0" w:rsidRDefault="00146BD0" w:rsidP="00146BD0">
      <w:pPr>
        <w:rPr>
          <w:rFonts w:ascii="Arial" w:hAnsi="Arial" w:cs="Arial"/>
        </w:rPr>
      </w:pPr>
    </w:p>
    <w:p w14:paraId="06C2A108" w14:textId="77777777" w:rsidR="00146BD0" w:rsidRDefault="00146BD0" w:rsidP="00146BD0">
      <w:pPr>
        <w:rPr>
          <w:rFonts w:ascii="Arial" w:hAnsi="Arial" w:cs="Arial"/>
        </w:rPr>
      </w:pPr>
    </w:p>
    <w:p w14:paraId="1F5268C2" w14:textId="77777777" w:rsidR="00146BD0" w:rsidRDefault="00146BD0" w:rsidP="00146BD0">
      <w:pPr>
        <w:rPr>
          <w:rFonts w:ascii="Arial" w:hAnsi="Arial" w:cs="Arial"/>
        </w:rPr>
      </w:pPr>
    </w:p>
    <w:p w14:paraId="33AD1497" w14:textId="77777777" w:rsidR="00146BD0" w:rsidRDefault="00146BD0" w:rsidP="00146BD0">
      <w:pPr>
        <w:rPr>
          <w:rFonts w:ascii="Arial" w:hAnsi="Arial" w:cs="Arial"/>
        </w:rPr>
      </w:pPr>
    </w:p>
    <w:p w14:paraId="7E5FEBE8" w14:textId="77777777" w:rsidR="00146BD0" w:rsidRDefault="00146BD0" w:rsidP="00146BD0">
      <w:pPr>
        <w:rPr>
          <w:rFonts w:ascii="Arial" w:hAnsi="Arial" w:cs="Arial"/>
        </w:rPr>
      </w:pPr>
    </w:p>
    <w:p w14:paraId="0F61EF37" w14:textId="5D400561" w:rsidR="00146BD0" w:rsidRPr="00146BD0" w:rsidRDefault="00146BD0" w:rsidP="00146BD0">
      <w:pPr>
        <w:rPr>
          <w:rFonts w:ascii="Arial" w:hAnsi="Arial" w:cs="Arial"/>
        </w:rPr>
      </w:pPr>
    </w:p>
    <w:sectPr w:rsidR="00146BD0" w:rsidRPr="00146BD0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E8CE" w14:textId="77777777" w:rsidR="0042265F" w:rsidRDefault="0042265F" w:rsidP="00286DBE">
      <w:pPr>
        <w:spacing w:after="0" w:line="240" w:lineRule="auto"/>
      </w:pPr>
      <w:r>
        <w:separator/>
      </w:r>
    </w:p>
  </w:endnote>
  <w:endnote w:type="continuationSeparator" w:id="0">
    <w:p w14:paraId="7B1358E6" w14:textId="77777777" w:rsidR="0042265F" w:rsidRDefault="0042265F" w:rsidP="0028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F9DE" w14:textId="0DBA3822" w:rsidR="00E6364C" w:rsidRDefault="00E6364C" w:rsidP="00EA6750">
    <w:pPr>
      <w:widowControl w:val="0"/>
      <w:spacing w:after="0" w:line="220" w:lineRule="exact"/>
      <w:ind w:right="-852"/>
      <w:rPr>
        <w:rFonts w:eastAsia="Times New Roman" w:cs="Arial"/>
        <w:sz w:val="15"/>
        <w:szCs w:val="15"/>
        <w:lang w:eastAsia="en-GB"/>
      </w:rPr>
    </w:pPr>
    <w:bookmarkStart w:id="1" w:name="_Hlk55306527"/>
  </w:p>
  <w:p w14:paraId="3623EABC" w14:textId="77777777" w:rsidR="00EA6750" w:rsidRDefault="00EA6750" w:rsidP="00EA6750">
    <w:pPr>
      <w:widowControl w:val="0"/>
      <w:spacing w:after="0" w:line="220" w:lineRule="exact"/>
      <w:ind w:left="-709" w:right="-852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bookmarkEnd w:id="1"/>
  <w:p w14:paraId="2943F63B" w14:textId="1AF0F362" w:rsidR="00E6364C" w:rsidRDefault="00E6364C">
    <w:pPr>
      <w:pStyle w:val="Footer"/>
    </w:pPr>
  </w:p>
  <w:p w14:paraId="28B5BC36" w14:textId="77777777" w:rsidR="00EA6750" w:rsidRDefault="00EA6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6756" w14:textId="77777777" w:rsidR="0042265F" w:rsidRDefault="0042265F" w:rsidP="00286DBE">
      <w:pPr>
        <w:spacing w:after="0" w:line="240" w:lineRule="auto"/>
      </w:pPr>
      <w:r>
        <w:separator/>
      </w:r>
    </w:p>
  </w:footnote>
  <w:footnote w:type="continuationSeparator" w:id="0">
    <w:p w14:paraId="2A64ACF0" w14:textId="77777777" w:rsidR="0042265F" w:rsidRDefault="0042265F" w:rsidP="0028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286DBE" w:rsidRPr="00C803F3" w14:paraId="68A744AF" w14:textId="77777777" w:rsidTr="00454666">
      <w:trPr>
        <w:trHeight w:val="416"/>
      </w:trPr>
      <w:tc>
        <w:tcPr>
          <w:tcW w:w="5812" w:type="dxa"/>
          <w:vMerge w:val="restart"/>
        </w:tcPr>
        <w:p w14:paraId="00DA33F9" w14:textId="77777777" w:rsidR="0064527B" w:rsidRDefault="0064527B" w:rsidP="00286DBE">
          <w:pPr>
            <w:rPr>
              <w:rFonts w:ascii="Arial" w:hAnsi="Arial" w:cs="Arial"/>
              <w:noProof/>
              <w:lang w:eastAsia="en-GB"/>
            </w:rPr>
          </w:pPr>
        </w:p>
        <w:p w14:paraId="7DC9AFED" w14:textId="1A1709A8" w:rsidR="00286DBE" w:rsidRPr="00286DBE" w:rsidRDefault="00286DBE" w:rsidP="00286DBE">
          <w:pPr>
            <w:rPr>
              <w:rFonts w:ascii="Arial" w:hAnsi="Arial" w:cs="Arial"/>
            </w:rPr>
          </w:pPr>
          <w:r w:rsidRPr="00286DBE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43D5F5FA" wp14:editId="024A52B6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</w:tcPr>
        <w:p w14:paraId="37E0CED8" w14:textId="77777777" w:rsidR="0064527B" w:rsidRDefault="0064527B" w:rsidP="00286DBE">
          <w:pPr>
            <w:ind w:left="0" w:firstLine="0"/>
            <w:rPr>
              <w:rFonts w:ascii="Arial" w:hAnsi="Arial" w:cs="Arial"/>
              <w:b/>
              <w:bCs/>
            </w:rPr>
          </w:pPr>
        </w:p>
        <w:p w14:paraId="39BE6643" w14:textId="6E93E348" w:rsidR="00286DBE" w:rsidRDefault="00376A0A" w:rsidP="00286DBE">
          <w:pPr>
            <w:ind w:left="0" w:firstLine="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Children &amp; Young People Board</w:t>
          </w:r>
        </w:p>
        <w:p w14:paraId="3D6F0F35" w14:textId="466C09BD" w:rsidR="0064527B" w:rsidRPr="00286DBE" w:rsidRDefault="0064527B" w:rsidP="00286DBE">
          <w:pPr>
            <w:ind w:left="0" w:firstLine="0"/>
            <w:rPr>
              <w:rFonts w:ascii="Arial" w:hAnsi="Arial" w:cs="Arial"/>
              <w:b/>
              <w:bCs/>
            </w:rPr>
          </w:pPr>
        </w:p>
      </w:tc>
    </w:tr>
    <w:tr w:rsidR="00286DBE" w:rsidRPr="00C803F3" w14:paraId="79F7C3FC" w14:textId="77777777" w:rsidTr="00454666">
      <w:trPr>
        <w:trHeight w:val="406"/>
      </w:trPr>
      <w:tc>
        <w:tcPr>
          <w:tcW w:w="5812" w:type="dxa"/>
          <w:vMerge/>
        </w:tcPr>
        <w:p w14:paraId="7402E502" w14:textId="77777777" w:rsidR="00286DBE" w:rsidRPr="00286DBE" w:rsidRDefault="00286DBE" w:rsidP="00286DBE">
          <w:pPr>
            <w:rPr>
              <w:rFonts w:ascii="Arial" w:hAnsi="Arial" w:cs="Arial"/>
            </w:rPr>
          </w:pPr>
        </w:p>
      </w:tc>
      <w:tc>
        <w:tcPr>
          <w:tcW w:w="4106" w:type="dxa"/>
        </w:tcPr>
        <w:sdt>
          <w:sdtPr>
            <w:rPr>
              <w:rFonts w:ascii="Arial" w:hAnsi="Arial" w:cs="Arial"/>
            </w:rPr>
            <w:alias w:val="Date"/>
            <w:tag w:val="Date"/>
            <w:id w:val="-488943452"/>
            <w:placeholder>
              <w:docPart w:val="CC87C9E1B4E24FB193B1737A04122205"/>
            </w:placeholder>
            <w:date w:fullDate="2022-03-15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2E186C19" w14:textId="5E3D832F" w:rsidR="00286DBE" w:rsidRPr="00286DBE" w:rsidRDefault="00376A0A" w:rsidP="00286DBE">
              <w:pPr>
                <w:ind w:left="0" w:firstLine="0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15</w:t>
              </w:r>
              <w:r w:rsidR="0078306B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 xml:space="preserve">March </w:t>
              </w:r>
              <w:r w:rsidR="0078306B">
                <w:rPr>
                  <w:rFonts w:ascii="Arial" w:hAnsi="Arial" w:cs="Arial"/>
                </w:rPr>
                <w:t>202</w:t>
              </w:r>
              <w:r>
                <w:rPr>
                  <w:rFonts w:ascii="Arial" w:hAnsi="Arial" w:cs="Arial"/>
                </w:rPr>
                <w:t>2</w:t>
              </w:r>
            </w:p>
          </w:sdtContent>
        </w:sdt>
      </w:tc>
    </w:tr>
    <w:tr w:rsidR="00286DBE" w:rsidRPr="00C803F3" w14:paraId="7B81F662" w14:textId="77777777" w:rsidTr="00454666">
      <w:trPr>
        <w:trHeight w:val="89"/>
      </w:trPr>
      <w:tc>
        <w:tcPr>
          <w:tcW w:w="5812" w:type="dxa"/>
          <w:vMerge/>
        </w:tcPr>
        <w:p w14:paraId="312690A3" w14:textId="77777777" w:rsidR="00286DBE" w:rsidRPr="00286DBE" w:rsidRDefault="00286DBE" w:rsidP="00286DBE">
          <w:pPr>
            <w:rPr>
              <w:rFonts w:ascii="Arial" w:hAnsi="Arial" w:cs="Arial"/>
            </w:rPr>
          </w:pPr>
        </w:p>
      </w:tc>
      <w:tc>
        <w:tcPr>
          <w:tcW w:w="4106" w:type="dxa"/>
        </w:tcPr>
        <w:sdt>
          <w:sdtPr>
            <w:rPr>
              <w:rFonts w:ascii="Arial" w:hAnsi="Arial" w:cs="Arial"/>
            </w:rPr>
            <w:alias w:val="Item no."/>
            <w:tag w:val="Item no."/>
            <w:id w:val="-624237752"/>
            <w:placeholder>
              <w:docPart w:val="E0797E8C40FA4F1F943A5BEEACFC79F5"/>
            </w:placeholder>
          </w:sdtPr>
          <w:sdtEndPr/>
          <w:sdtContent>
            <w:p w14:paraId="2F877AE2" w14:textId="211A75B0" w:rsidR="00286DBE" w:rsidRPr="00286DBE" w:rsidRDefault="0085604A" w:rsidP="00286DBE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</w:t>
              </w:r>
            </w:p>
          </w:sdtContent>
        </w:sdt>
      </w:tc>
    </w:tr>
  </w:tbl>
  <w:p w14:paraId="51508BFB" w14:textId="77777777" w:rsidR="0064527B" w:rsidRDefault="00645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242"/>
    <w:multiLevelType w:val="hybridMultilevel"/>
    <w:tmpl w:val="F508C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69AB"/>
    <w:multiLevelType w:val="multilevel"/>
    <w:tmpl w:val="0AE43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574B29"/>
    <w:multiLevelType w:val="hybridMultilevel"/>
    <w:tmpl w:val="566A8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17DB"/>
    <w:multiLevelType w:val="multilevel"/>
    <w:tmpl w:val="68760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534C1D"/>
    <w:multiLevelType w:val="multilevel"/>
    <w:tmpl w:val="5B5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93772B"/>
    <w:multiLevelType w:val="multilevel"/>
    <w:tmpl w:val="E57208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5D2E06"/>
    <w:multiLevelType w:val="hybridMultilevel"/>
    <w:tmpl w:val="D7AC6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A4AE0"/>
    <w:multiLevelType w:val="hybridMultilevel"/>
    <w:tmpl w:val="1AE633A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739C"/>
    <w:multiLevelType w:val="hybridMultilevel"/>
    <w:tmpl w:val="F692D32C"/>
    <w:lvl w:ilvl="0" w:tplc="EA2E72D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2354E"/>
    <w:multiLevelType w:val="hybridMultilevel"/>
    <w:tmpl w:val="5A889F7A"/>
    <w:lvl w:ilvl="0" w:tplc="03A65A30">
      <w:start w:val="7"/>
      <w:numFmt w:val="bullet"/>
      <w:lvlText w:val="-"/>
      <w:lvlJc w:val="left"/>
      <w:pPr>
        <w:ind w:left="7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44ED7121"/>
    <w:multiLevelType w:val="hybridMultilevel"/>
    <w:tmpl w:val="ECB0A23C"/>
    <w:lvl w:ilvl="0" w:tplc="DC96DFF2">
      <w:start w:val="1"/>
      <w:numFmt w:val="bullet"/>
      <w:lvlText w:val="-"/>
      <w:lvlJc w:val="left"/>
      <w:pPr>
        <w:ind w:left="15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1" w15:restartNumberingAfterBreak="0">
    <w:nsid w:val="450213E0"/>
    <w:multiLevelType w:val="multilevel"/>
    <w:tmpl w:val="3322FA6E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CFE62EF"/>
    <w:multiLevelType w:val="hybridMultilevel"/>
    <w:tmpl w:val="D7AC6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6173C"/>
    <w:multiLevelType w:val="multilevel"/>
    <w:tmpl w:val="11983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6FFD11A4"/>
    <w:multiLevelType w:val="hybridMultilevel"/>
    <w:tmpl w:val="C17C272A"/>
    <w:lvl w:ilvl="0" w:tplc="14881994">
      <w:start w:val="1"/>
      <w:numFmt w:val="bullet"/>
      <w:lvlText w:val="-"/>
      <w:lvlJc w:val="left"/>
      <w:pPr>
        <w:ind w:left="15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BE"/>
    <w:rsid w:val="0000536E"/>
    <w:rsid w:val="0001351B"/>
    <w:rsid w:val="0001781A"/>
    <w:rsid w:val="00022093"/>
    <w:rsid w:val="00037D6F"/>
    <w:rsid w:val="000463DC"/>
    <w:rsid w:val="00046899"/>
    <w:rsid w:val="00047184"/>
    <w:rsid w:val="000542E6"/>
    <w:rsid w:val="00070C4A"/>
    <w:rsid w:val="000731AF"/>
    <w:rsid w:val="00074DE7"/>
    <w:rsid w:val="00094507"/>
    <w:rsid w:val="00097EB1"/>
    <w:rsid w:val="000A0412"/>
    <w:rsid w:val="000A0DED"/>
    <w:rsid w:val="000A4EC6"/>
    <w:rsid w:val="000A71CD"/>
    <w:rsid w:val="000B5C97"/>
    <w:rsid w:val="000C020A"/>
    <w:rsid w:val="000C6652"/>
    <w:rsid w:val="000C7606"/>
    <w:rsid w:val="000D00B7"/>
    <w:rsid w:val="000D5E79"/>
    <w:rsid w:val="000E0276"/>
    <w:rsid w:val="000E0B88"/>
    <w:rsid w:val="000E238B"/>
    <w:rsid w:val="000F67DA"/>
    <w:rsid w:val="001113C3"/>
    <w:rsid w:val="001124CC"/>
    <w:rsid w:val="00113D37"/>
    <w:rsid w:val="00115069"/>
    <w:rsid w:val="00116B75"/>
    <w:rsid w:val="0012129C"/>
    <w:rsid w:val="00130969"/>
    <w:rsid w:val="00134ED0"/>
    <w:rsid w:val="0013696A"/>
    <w:rsid w:val="001458F1"/>
    <w:rsid w:val="00146BD0"/>
    <w:rsid w:val="001533C1"/>
    <w:rsid w:val="00156EF7"/>
    <w:rsid w:val="00170F6C"/>
    <w:rsid w:val="0017224F"/>
    <w:rsid w:val="0017702F"/>
    <w:rsid w:val="00180129"/>
    <w:rsid w:val="001834CE"/>
    <w:rsid w:val="00185444"/>
    <w:rsid w:val="001906D0"/>
    <w:rsid w:val="00192E6D"/>
    <w:rsid w:val="001964FA"/>
    <w:rsid w:val="001B5C80"/>
    <w:rsid w:val="001B7CD2"/>
    <w:rsid w:val="001C15AE"/>
    <w:rsid w:val="001C2384"/>
    <w:rsid w:val="001C5F28"/>
    <w:rsid w:val="001C6E82"/>
    <w:rsid w:val="001D309A"/>
    <w:rsid w:val="001D3BE8"/>
    <w:rsid w:val="001D4067"/>
    <w:rsid w:val="001D4FAF"/>
    <w:rsid w:val="001E0D35"/>
    <w:rsid w:val="001F5FD5"/>
    <w:rsid w:val="001F6ACA"/>
    <w:rsid w:val="0020546F"/>
    <w:rsid w:val="002055F1"/>
    <w:rsid w:val="00205EBC"/>
    <w:rsid w:val="002373F7"/>
    <w:rsid w:val="00247DFF"/>
    <w:rsid w:val="002577B9"/>
    <w:rsid w:val="00260016"/>
    <w:rsid w:val="00261318"/>
    <w:rsid w:val="00263EC3"/>
    <w:rsid w:val="0026590C"/>
    <w:rsid w:val="00265B78"/>
    <w:rsid w:val="00265EED"/>
    <w:rsid w:val="00270AE2"/>
    <w:rsid w:val="00271472"/>
    <w:rsid w:val="00273E6C"/>
    <w:rsid w:val="002750E7"/>
    <w:rsid w:val="002856C1"/>
    <w:rsid w:val="00286627"/>
    <w:rsid w:val="00286DBE"/>
    <w:rsid w:val="00293083"/>
    <w:rsid w:val="00297B9E"/>
    <w:rsid w:val="002A3324"/>
    <w:rsid w:val="002A7F2B"/>
    <w:rsid w:val="002B23D3"/>
    <w:rsid w:val="002B4DB5"/>
    <w:rsid w:val="002C198F"/>
    <w:rsid w:val="002C2245"/>
    <w:rsid w:val="002C2797"/>
    <w:rsid w:val="002C3B7E"/>
    <w:rsid w:val="002D055C"/>
    <w:rsid w:val="002D41D5"/>
    <w:rsid w:val="002D6211"/>
    <w:rsid w:val="002D679B"/>
    <w:rsid w:val="002E1E17"/>
    <w:rsid w:val="002E41F5"/>
    <w:rsid w:val="002E4DA3"/>
    <w:rsid w:val="002E5446"/>
    <w:rsid w:val="002F13A4"/>
    <w:rsid w:val="002F2B68"/>
    <w:rsid w:val="002F4687"/>
    <w:rsid w:val="00301AD6"/>
    <w:rsid w:val="00304402"/>
    <w:rsid w:val="00317BCD"/>
    <w:rsid w:val="00317C2B"/>
    <w:rsid w:val="0032063E"/>
    <w:rsid w:val="003239C3"/>
    <w:rsid w:val="0032493D"/>
    <w:rsid w:val="0034367C"/>
    <w:rsid w:val="00372268"/>
    <w:rsid w:val="003730E3"/>
    <w:rsid w:val="00376A0A"/>
    <w:rsid w:val="0038234B"/>
    <w:rsid w:val="00384447"/>
    <w:rsid w:val="003862D6"/>
    <w:rsid w:val="003A0685"/>
    <w:rsid w:val="003A1E67"/>
    <w:rsid w:val="003A4F37"/>
    <w:rsid w:val="003A765B"/>
    <w:rsid w:val="003C09E0"/>
    <w:rsid w:val="003C1236"/>
    <w:rsid w:val="003C77CE"/>
    <w:rsid w:val="004007F2"/>
    <w:rsid w:val="00416448"/>
    <w:rsid w:val="0042265F"/>
    <w:rsid w:val="00425DB1"/>
    <w:rsid w:val="00433B46"/>
    <w:rsid w:val="00437823"/>
    <w:rsid w:val="00454032"/>
    <w:rsid w:val="004544C6"/>
    <w:rsid w:val="00455B3A"/>
    <w:rsid w:val="004573E0"/>
    <w:rsid w:val="004664B7"/>
    <w:rsid w:val="0046676E"/>
    <w:rsid w:val="004809C9"/>
    <w:rsid w:val="00490B0D"/>
    <w:rsid w:val="00497188"/>
    <w:rsid w:val="004B4EB6"/>
    <w:rsid w:val="004B7ED5"/>
    <w:rsid w:val="004D2F9C"/>
    <w:rsid w:val="004D36C7"/>
    <w:rsid w:val="004E37F3"/>
    <w:rsid w:val="004F0B41"/>
    <w:rsid w:val="004F2A09"/>
    <w:rsid w:val="00503B33"/>
    <w:rsid w:val="00515841"/>
    <w:rsid w:val="005207A4"/>
    <w:rsid w:val="005318FA"/>
    <w:rsid w:val="00531DBA"/>
    <w:rsid w:val="005412D6"/>
    <w:rsid w:val="00552356"/>
    <w:rsid w:val="0056259D"/>
    <w:rsid w:val="00562785"/>
    <w:rsid w:val="00562C60"/>
    <w:rsid w:val="00562DD0"/>
    <w:rsid w:val="00563FF7"/>
    <w:rsid w:val="005679E2"/>
    <w:rsid w:val="005708E0"/>
    <w:rsid w:val="005744A0"/>
    <w:rsid w:val="005749E1"/>
    <w:rsid w:val="005769D7"/>
    <w:rsid w:val="005818EC"/>
    <w:rsid w:val="00591936"/>
    <w:rsid w:val="0059616C"/>
    <w:rsid w:val="00597BF3"/>
    <w:rsid w:val="005A793B"/>
    <w:rsid w:val="005B3189"/>
    <w:rsid w:val="005B6555"/>
    <w:rsid w:val="005B729B"/>
    <w:rsid w:val="005C0156"/>
    <w:rsid w:val="005D27CF"/>
    <w:rsid w:val="005D6974"/>
    <w:rsid w:val="005E0BDB"/>
    <w:rsid w:val="005E48D8"/>
    <w:rsid w:val="005E73BD"/>
    <w:rsid w:val="00606F8D"/>
    <w:rsid w:val="0061098A"/>
    <w:rsid w:val="0061437A"/>
    <w:rsid w:val="0061544F"/>
    <w:rsid w:val="006155D3"/>
    <w:rsid w:val="006266FD"/>
    <w:rsid w:val="00636700"/>
    <w:rsid w:val="0064527B"/>
    <w:rsid w:val="00645FE7"/>
    <w:rsid w:val="00651D91"/>
    <w:rsid w:val="0067267D"/>
    <w:rsid w:val="0068285A"/>
    <w:rsid w:val="00691950"/>
    <w:rsid w:val="00693E40"/>
    <w:rsid w:val="00697EDC"/>
    <w:rsid w:val="006A71C7"/>
    <w:rsid w:val="006B006C"/>
    <w:rsid w:val="006B418F"/>
    <w:rsid w:val="006B704E"/>
    <w:rsid w:val="006C7ECB"/>
    <w:rsid w:val="006D0C27"/>
    <w:rsid w:val="006D3828"/>
    <w:rsid w:val="006D57E5"/>
    <w:rsid w:val="006D75B2"/>
    <w:rsid w:val="006D7E97"/>
    <w:rsid w:val="006E4564"/>
    <w:rsid w:val="006E7174"/>
    <w:rsid w:val="006E71B4"/>
    <w:rsid w:val="006F4D09"/>
    <w:rsid w:val="006F526D"/>
    <w:rsid w:val="006F7229"/>
    <w:rsid w:val="00717950"/>
    <w:rsid w:val="007225BB"/>
    <w:rsid w:val="00734AB2"/>
    <w:rsid w:val="00737391"/>
    <w:rsid w:val="00741EA3"/>
    <w:rsid w:val="00743298"/>
    <w:rsid w:val="00746394"/>
    <w:rsid w:val="00757108"/>
    <w:rsid w:val="0077358B"/>
    <w:rsid w:val="00781054"/>
    <w:rsid w:val="00781329"/>
    <w:rsid w:val="0078306B"/>
    <w:rsid w:val="00787733"/>
    <w:rsid w:val="00790B43"/>
    <w:rsid w:val="00790D7C"/>
    <w:rsid w:val="007A18ED"/>
    <w:rsid w:val="007A5360"/>
    <w:rsid w:val="007A702E"/>
    <w:rsid w:val="007A7385"/>
    <w:rsid w:val="007A7E7D"/>
    <w:rsid w:val="007B0FD5"/>
    <w:rsid w:val="007B1031"/>
    <w:rsid w:val="007B3A06"/>
    <w:rsid w:val="007C5098"/>
    <w:rsid w:val="007D74E5"/>
    <w:rsid w:val="007E26C0"/>
    <w:rsid w:val="007E46F5"/>
    <w:rsid w:val="007F24F2"/>
    <w:rsid w:val="00803479"/>
    <w:rsid w:val="00803975"/>
    <w:rsid w:val="00832621"/>
    <w:rsid w:val="008329D6"/>
    <w:rsid w:val="008403FB"/>
    <w:rsid w:val="00840D7B"/>
    <w:rsid w:val="0084534B"/>
    <w:rsid w:val="0085604A"/>
    <w:rsid w:val="00857716"/>
    <w:rsid w:val="00863DB5"/>
    <w:rsid w:val="00864AE2"/>
    <w:rsid w:val="0086696D"/>
    <w:rsid w:val="00876607"/>
    <w:rsid w:val="00877825"/>
    <w:rsid w:val="00887BAC"/>
    <w:rsid w:val="008A0A27"/>
    <w:rsid w:val="008A4E1E"/>
    <w:rsid w:val="008B0B3C"/>
    <w:rsid w:val="008B2C3B"/>
    <w:rsid w:val="008B3436"/>
    <w:rsid w:val="008B418D"/>
    <w:rsid w:val="008B6D64"/>
    <w:rsid w:val="008B6F13"/>
    <w:rsid w:val="008C0B2E"/>
    <w:rsid w:val="008C108A"/>
    <w:rsid w:val="008C20B1"/>
    <w:rsid w:val="008C6053"/>
    <w:rsid w:val="008D3A1C"/>
    <w:rsid w:val="008E2123"/>
    <w:rsid w:val="008E28F1"/>
    <w:rsid w:val="008E4B2F"/>
    <w:rsid w:val="0090186D"/>
    <w:rsid w:val="00901BB0"/>
    <w:rsid w:val="00903CBA"/>
    <w:rsid w:val="0091005A"/>
    <w:rsid w:val="00917A10"/>
    <w:rsid w:val="009240F2"/>
    <w:rsid w:val="00924713"/>
    <w:rsid w:val="00927EB2"/>
    <w:rsid w:val="0093096B"/>
    <w:rsid w:val="00952813"/>
    <w:rsid w:val="00970822"/>
    <w:rsid w:val="00972D69"/>
    <w:rsid w:val="009811BF"/>
    <w:rsid w:val="00981825"/>
    <w:rsid w:val="009C4F44"/>
    <w:rsid w:val="009E4A63"/>
    <w:rsid w:val="009E4F73"/>
    <w:rsid w:val="009F4A92"/>
    <w:rsid w:val="009F4CDE"/>
    <w:rsid w:val="00A12E82"/>
    <w:rsid w:val="00A21AA4"/>
    <w:rsid w:val="00A22FB4"/>
    <w:rsid w:val="00A24C85"/>
    <w:rsid w:val="00A25C94"/>
    <w:rsid w:val="00A35799"/>
    <w:rsid w:val="00A53079"/>
    <w:rsid w:val="00A65FAD"/>
    <w:rsid w:val="00A66C28"/>
    <w:rsid w:val="00A70ECF"/>
    <w:rsid w:val="00A744C2"/>
    <w:rsid w:val="00A7726E"/>
    <w:rsid w:val="00A777A3"/>
    <w:rsid w:val="00A80A38"/>
    <w:rsid w:val="00A914D3"/>
    <w:rsid w:val="00A91976"/>
    <w:rsid w:val="00A96E90"/>
    <w:rsid w:val="00A97DEA"/>
    <w:rsid w:val="00AA37B1"/>
    <w:rsid w:val="00AB4DBD"/>
    <w:rsid w:val="00AB726F"/>
    <w:rsid w:val="00AC7FC7"/>
    <w:rsid w:val="00AD1F5A"/>
    <w:rsid w:val="00AE287A"/>
    <w:rsid w:val="00AF0348"/>
    <w:rsid w:val="00B00210"/>
    <w:rsid w:val="00B12ADE"/>
    <w:rsid w:val="00B23426"/>
    <w:rsid w:val="00B26FB2"/>
    <w:rsid w:val="00B34491"/>
    <w:rsid w:val="00B3598B"/>
    <w:rsid w:val="00B52C6E"/>
    <w:rsid w:val="00B72CCB"/>
    <w:rsid w:val="00B7641B"/>
    <w:rsid w:val="00B816CB"/>
    <w:rsid w:val="00B82FFC"/>
    <w:rsid w:val="00B95BAB"/>
    <w:rsid w:val="00B96D71"/>
    <w:rsid w:val="00BB684F"/>
    <w:rsid w:val="00BB7FA7"/>
    <w:rsid w:val="00BC64DD"/>
    <w:rsid w:val="00BD0880"/>
    <w:rsid w:val="00BD0EDF"/>
    <w:rsid w:val="00BD6590"/>
    <w:rsid w:val="00BE77CD"/>
    <w:rsid w:val="00BF0F54"/>
    <w:rsid w:val="00BF78FD"/>
    <w:rsid w:val="00BF7CDC"/>
    <w:rsid w:val="00C037EB"/>
    <w:rsid w:val="00C03824"/>
    <w:rsid w:val="00C064C9"/>
    <w:rsid w:val="00C06966"/>
    <w:rsid w:val="00C10D31"/>
    <w:rsid w:val="00C1197E"/>
    <w:rsid w:val="00C11E8E"/>
    <w:rsid w:val="00C22E22"/>
    <w:rsid w:val="00C27C0B"/>
    <w:rsid w:val="00C31325"/>
    <w:rsid w:val="00C334D5"/>
    <w:rsid w:val="00C461F1"/>
    <w:rsid w:val="00C501B6"/>
    <w:rsid w:val="00C50AD7"/>
    <w:rsid w:val="00C5148B"/>
    <w:rsid w:val="00C52AAD"/>
    <w:rsid w:val="00C533BE"/>
    <w:rsid w:val="00C53C7B"/>
    <w:rsid w:val="00C56FF1"/>
    <w:rsid w:val="00C57B4B"/>
    <w:rsid w:val="00C64049"/>
    <w:rsid w:val="00C82E5C"/>
    <w:rsid w:val="00C83FCF"/>
    <w:rsid w:val="00C84EB0"/>
    <w:rsid w:val="00C85B74"/>
    <w:rsid w:val="00C867BB"/>
    <w:rsid w:val="00C94A26"/>
    <w:rsid w:val="00CA320B"/>
    <w:rsid w:val="00CA361F"/>
    <w:rsid w:val="00CA3DFB"/>
    <w:rsid w:val="00CA5144"/>
    <w:rsid w:val="00CA6A83"/>
    <w:rsid w:val="00CA75F0"/>
    <w:rsid w:val="00CB061A"/>
    <w:rsid w:val="00CB64BA"/>
    <w:rsid w:val="00CD174F"/>
    <w:rsid w:val="00CD2A29"/>
    <w:rsid w:val="00CD4173"/>
    <w:rsid w:val="00CD703B"/>
    <w:rsid w:val="00CE06E5"/>
    <w:rsid w:val="00CE10AF"/>
    <w:rsid w:val="00CE424B"/>
    <w:rsid w:val="00CE57EB"/>
    <w:rsid w:val="00CE64F7"/>
    <w:rsid w:val="00CF12EF"/>
    <w:rsid w:val="00D050C8"/>
    <w:rsid w:val="00D076C6"/>
    <w:rsid w:val="00D179EA"/>
    <w:rsid w:val="00D315EC"/>
    <w:rsid w:val="00D56EBB"/>
    <w:rsid w:val="00D654EF"/>
    <w:rsid w:val="00D702D0"/>
    <w:rsid w:val="00D71032"/>
    <w:rsid w:val="00D81AFC"/>
    <w:rsid w:val="00D852B5"/>
    <w:rsid w:val="00D90E19"/>
    <w:rsid w:val="00D938DD"/>
    <w:rsid w:val="00D9688C"/>
    <w:rsid w:val="00DA3740"/>
    <w:rsid w:val="00DB4689"/>
    <w:rsid w:val="00DC3AAE"/>
    <w:rsid w:val="00DC5675"/>
    <w:rsid w:val="00DD57F9"/>
    <w:rsid w:val="00DE56F0"/>
    <w:rsid w:val="00DF5416"/>
    <w:rsid w:val="00DF62D6"/>
    <w:rsid w:val="00DF6E28"/>
    <w:rsid w:val="00E03607"/>
    <w:rsid w:val="00E04E39"/>
    <w:rsid w:val="00E05B0D"/>
    <w:rsid w:val="00E1103F"/>
    <w:rsid w:val="00E1220C"/>
    <w:rsid w:val="00E13998"/>
    <w:rsid w:val="00E16DF1"/>
    <w:rsid w:val="00E2258F"/>
    <w:rsid w:val="00E30647"/>
    <w:rsid w:val="00E33DD9"/>
    <w:rsid w:val="00E347C8"/>
    <w:rsid w:val="00E3495A"/>
    <w:rsid w:val="00E400B7"/>
    <w:rsid w:val="00E45826"/>
    <w:rsid w:val="00E5102A"/>
    <w:rsid w:val="00E54934"/>
    <w:rsid w:val="00E60B11"/>
    <w:rsid w:val="00E60D32"/>
    <w:rsid w:val="00E6364C"/>
    <w:rsid w:val="00E66CB5"/>
    <w:rsid w:val="00E727D7"/>
    <w:rsid w:val="00E73CF8"/>
    <w:rsid w:val="00E744B8"/>
    <w:rsid w:val="00E823D3"/>
    <w:rsid w:val="00E848CC"/>
    <w:rsid w:val="00E92071"/>
    <w:rsid w:val="00E924DD"/>
    <w:rsid w:val="00EA1AFC"/>
    <w:rsid w:val="00EA415C"/>
    <w:rsid w:val="00EA5A16"/>
    <w:rsid w:val="00EA6750"/>
    <w:rsid w:val="00EA707C"/>
    <w:rsid w:val="00EA78C5"/>
    <w:rsid w:val="00EB719A"/>
    <w:rsid w:val="00EB7FFA"/>
    <w:rsid w:val="00EC1456"/>
    <w:rsid w:val="00EC21AB"/>
    <w:rsid w:val="00EC4910"/>
    <w:rsid w:val="00ED3F97"/>
    <w:rsid w:val="00ED67D2"/>
    <w:rsid w:val="00EE00F8"/>
    <w:rsid w:val="00EE7BA9"/>
    <w:rsid w:val="00EF054C"/>
    <w:rsid w:val="00EF0B63"/>
    <w:rsid w:val="00EF36D4"/>
    <w:rsid w:val="00EF641C"/>
    <w:rsid w:val="00EF67CB"/>
    <w:rsid w:val="00F04E09"/>
    <w:rsid w:val="00F053F8"/>
    <w:rsid w:val="00F05EE3"/>
    <w:rsid w:val="00F155F9"/>
    <w:rsid w:val="00F239D4"/>
    <w:rsid w:val="00F24FF1"/>
    <w:rsid w:val="00F262EA"/>
    <w:rsid w:val="00F300A9"/>
    <w:rsid w:val="00F44BFF"/>
    <w:rsid w:val="00F44D62"/>
    <w:rsid w:val="00F47F3F"/>
    <w:rsid w:val="00F53E39"/>
    <w:rsid w:val="00F607B6"/>
    <w:rsid w:val="00F66C3C"/>
    <w:rsid w:val="00F71B97"/>
    <w:rsid w:val="00F9083D"/>
    <w:rsid w:val="00F96B07"/>
    <w:rsid w:val="00FA060F"/>
    <w:rsid w:val="00FA10EA"/>
    <w:rsid w:val="00FA79E6"/>
    <w:rsid w:val="00FB31E1"/>
    <w:rsid w:val="00FD0F9F"/>
    <w:rsid w:val="00FD7C64"/>
    <w:rsid w:val="00FE112A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A7B0"/>
  <w15:chartTrackingRefBased/>
  <w15:docId w15:val="{50282AB2-7C6B-4D76-B0D0-E2AA3009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7E5"/>
  </w:style>
  <w:style w:type="paragraph" w:styleId="Heading1">
    <w:name w:val="heading 1"/>
    <w:basedOn w:val="Normal"/>
    <w:next w:val="Normal"/>
    <w:link w:val="Heading1Char"/>
    <w:uiPriority w:val="9"/>
    <w:qFormat/>
    <w:rsid w:val="00454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BE"/>
  </w:style>
  <w:style w:type="paragraph" w:styleId="Footer">
    <w:name w:val="footer"/>
    <w:basedOn w:val="Normal"/>
    <w:link w:val="FooterChar"/>
    <w:uiPriority w:val="99"/>
    <w:unhideWhenUsed/>
    <w:rsid w:val="0028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BE"/>
  </w:style>
  <w:style w:type="table" w:styleId="TableGrid">
    <w:name w:val="Table Grid"/>
    <w:basedOn w:val="TableNormal"/>
    <w:uiPriority w:val="39"/>
    <w:rsid w:val="00286DBE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 3"/>
    <w:basedOn w:val="Normal"/>
    <w:link w:val="Title3Char"/>
    <w:autoRedefine/>
    <w:qFormat/>
    <w:rsid w:val="00286DBE"/>
    <w:pPr>
      <w:spacing w:line="276" w:lineRule="auto"/>
      <w:ind w:left="357" w:hanging="357"/>
    </w:pPr>
    <w:rPr>
      <w:rFonts w:ascii="Arial" w:hAnsi="Arial"/>
    </w:rPr>
  </w:style>
  <w:style w:type="character" w:customStyle="1" w:styleId="Title3Char">
    <w:name w:val="Title 3 Char"/>
    <w:basedOn w:val="DefaultParagraphFont"/>
    <w:link w:val="Title3"/>
    <w:rsid w:val="00286DBE"/>
    <w:rPr>
      <w:rFonts w:ascii="Arial" w:hAnsi="Arial"/>
    </w:rPr>
  </w:style>
  <w:style w:type="character" w:customStyle="1" w:styleId="Style6">
    <w:name w:val="Style6"/>
    <w:basedOn w:val="DefaultParagraphFont"/>
    <w:uiPriority w:val="1"/>
    <w:rsid w:val="00286DBE"/>
    <w:rPr>
      <w:rFonts w:ascii="Arial" w:hAnsi="Arial"/>
      <w:b/>
      <w:sz w:val="22"/>
    </w:rPr>
  </w:style>
  <w:style w:type="paragraph" w:customStyle="1" w:styleId="Title1">
    <w:name w:val="Title 1"/>
    <w:basedOn w:val="Normal"/>
    <w:link w:val="Title1Char"/>
    <w:qFormat/>
    <w:rsid w:val="00286DBE"/>
    <w:pPr>
      <w:spacing w:line="276" w:lineRule="auto"/>
      <w:ind w:left="357" w:hanging="357"/>
    </w:pPr>
    <w:rPr>
      <w:rFonts w:ascii="Arial" w:hAnsi="Arial"/>
      <w:b/>
      <w:sz w:val="28"/>
    </w:rPr>
  </w:style>
  <w:style w:type="character" w:customStyle="1" w:styleId="Title1Char">
    <w:name w:val="Title 1 Char"/>
    <w:basedOn w:val="DefaultParagraphFont"/>
    <w:link w:val="Title1"/>
    <w:rsid w:val="00286DBE"/>
    <w:rPr>
      <w:rFonts w:ascii="Arial" w:hAnsi="Arial"/>
      <w:b/>
      <w:sz w:val="28"/>
    </w:rPr>
  </w:style>
  <w:style w:type="character" w:customStyle="1" w:styleId="Style2">
    <w:name w:val="Style2"/>
    <w:basedOn w:val="DefaultParagraphFont"/>
    <w:uiPriority w:val="1"/>
    <w:locked/>
    <w:rsid w:val="00E6364C"/>
    <w:rPr>
      <w:rFonts w:ascii="Arial" w:hAnsi="Arial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E6364C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26590C"/>
    <w:pPr>
      <w:ind w:left="720"/>
      <w:contextualSpacing/>
    </w:pPr>
  </w:style>
  <w:style w:type="character" w:customStyle="1" w:styleId="ReportTemplate">
    <w:name w:val="Report Template"/>
    <w:uiPriority w:val="1"/>
    <w:qFormat/>
    <w:rsid w:val="0026590C"/>
  </w:style>
  <w:style w:type="character" w:customStyle="1" w:styleId="ListParagraphChar">
    <w:name w:val="List Paragraph Char"/>
    <w:basedOn w:val="DefaultParagraphFont"/>
    <w:link w:val="ListParagraph"/>
    <w:uiPriority w:val="34"/>
    <w:rsid w:val="0026590C"/>
  </w:style>
  <w:style w:type="paragraph" w:styleId="NoSpacing">
    <w:name w:val="No Spacing"/>
    <w:uiPriority w:val="1"/>
    <w:qFormat/>
    <w:rsid w:val="007830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6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B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54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44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D697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3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foodstrategy.org/wp-content/uploads/2021/07/National-Food-Strategy-Recommendations-in-Full.pdf" TargetMode="External"/><Relationship Id="rId13" Type="http://schemas.openxmlformats.org/officeDocument/2006/relationships/hyperlink" Target="https://www.local.gov.uk/parliament/briefings-and-responses/national-food-strategy-and-public-health-house-commons-15" TargetMode="External"/><Relationship Id="rId18" Type="http://schemas.openxmlformats.org/officeDocument/2006/relationships/hyperlink" Target="https://www.thefreelibrary.com/Healthy+school+meals+boost+concentration.-a0203256763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foodfoundation.org.uk/initiatives/food-insecurity-tracking" TargetMode="External"/><Relationship Id="rId7" Type="http://schemas.openxmlformats.org/officeDocument/2006/relationships/hyperlink" Target="https://www.nationalfoodstrategy.org/wp-content/uploads/2021/07/National-Food-Strategy-Chapter-16.pdf" TargetMode="External"/><Relationship Id="rId12" Type="http://schemas.openxmlformats.org/officeDocument/2006/relationships/hyperlink" Target="https://schoolsweek.co.uk/school-staff-warn-eligible-pupils-are-missing-out-on-free-meals/" TargetMode="External"/><Relationship Id="rId17" Type="http://schemas.openxmlformats.org/officeDocument/2006/relationships/hyperlink" Target="https://www.iser.essex.ac.uk/research/publications/52603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rvices.parliament.uk/bills/2015-16/freeschoolmealsautomaticregistrationofeligiblechildren.html" TargetMode="External"/><Relationship Id="rId20" Type="http://schemas.openxmlformats.org/officeDocument/2006/relationships/hyperlink" Target="https://www.fao.org/hunger/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rallelparliament.co.uk/question/127408/free-school-meal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ustainweb.org/news/sep21-end-child-food-poverty-writenow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nationalfoodstrategy.org/part-one/" TargetMode="External"/><Relationship Id="rId19" Type="http://schemas.openxmlformats.org/officeDocument/2006/relationships/hyperlink" Target="https://www.gov.uk/government/publications/workless-households-and-educational-attainment-statutory-indicators-2021/workless-households-and-educational-attainment-statutory-indicators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foodstrategy.org/part-one/" TargetMode="External"/><Relationship Id="rId14" Type="http://schemas.openxmlformats.org/officeDocument/2006/relationships/hyperlink" Target="https://www.endchildpoverty.org.uk/what-we-stand-for/" TargetMode="External"/><Relationship Id="rId22" Type="http://schemas.openxmlformats.org/officeDocument/2006/relationships/hyperlink" Target="https://committees.parliament.uk/writtenevidence/39786/html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87C9E1B4E24FB193B1737A0412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B399-E400-42B9-8ECA-29CB183E9C13}"/>
      </w:docPartPr>
      <w:docPartBody>
        <w:p w:rsidR="00C105FB" w:rsidRDefault="00E16C78" w:rsidP="00E16C78">
          <w:pPr>
            <w:pStyle w:val="CC87C9E1B4E24FB193B1737A0412220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0797E8C40FA4F1F943A5BEEACFC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AE09-24E4-4A70-A25E-AA7FE437464E}"/>
      </w:docPartPr>
      <w:docPartBody>
        <w:p w:rsidR="00C105FB" w:rsidRDefault="00E16C78" w:rsidP="00E16C78">
          <w:pPr>
            <w:pStyle w:val="E0797E8C40FA4F1F943A5BEEACFC79F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B8FE4C13CD1457CAE85E5DF2A96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006A-7BF9-47D1-9E2E-A858FFB21EFC}"/>
      </w:docPartPr>
      <w:docPartBody>
        <w:p w:rsidR="00C105FB" w:rsidRDefault="00E16C78" w:rsidP="00E16C78">
          <w:pPr>
            <w:pStyle w:val="3B8FE4C13CD1457CAE85E5DF2A96E96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F73EF088EEC47E0AB770B2CB166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E9C8-071A-4EE1-9294-470730748A8D}"/>
      </w:docPartPr>
      <w:docPartBody>
        <w:p w:rsidR="00C105FB" w:rsidRDefault="00E16C78" w:rsidP="00E16C78">
          <w:pPr>
            <w:pStyle w:val="4F73EF088EEC47E0AB770B2CB16689BF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32DAC0C8EF4D4E34A5847C03A192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2025-0A8B-4075-916A-55BFE8B7F7DE}"/>
      </w:docPartPr>
      <w:docPartBody>
        <w:p w:rsidR="00C105FB" w:rsidRDefault="00E16C78" w:rsidP="00E16C78">
          <w:pPr>
            <w:pStyle w:val="32DAC0C8EF4D4E34A5847C03A192003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8EBC60900774AA08E30BEFD7E40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01C1-EBD4-4BEB-B1ED-E84D78A75672}"/>
      </w:docPartPr>
      <w:docPartBody>
        <w:p w:rsidR="00C105FB" w:rsidRDefault="00E16C78" w:rsidP="00E16C78">
          <w:pPr>
            <w:pStyle w:val="38EBC60900774AA08E30BEFD7E40289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BDF7967F3974BE7AA6B47EEA5198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44C0-48DC-41C1-B438-FEEABBFBA708}"/>
      </w:docPartPr>
      <w:docPartBody>
        <w:p w:rsidR="00C105FB" w:rsidRDefault="00E16C78" w:rsidP="00E16C78">
          <w:pPr>
            <w:pStyle w:val="FBDF7967F3974BE7AA6B47EEA519806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468D0D8FA114F7CB5B98627086F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3FE20-4363-4D78-B587-B89BA5F3A2D2}"/>
      </w:docPartPr>
      <w:docPartBody>
        <w:p w:rsidR="00C105FB" w:rsidRDefault="00E16C78" w:rsidP="00E16C78">
          <w:pPr>
            <w:pStyle w:val="6468D0D8FA114F7CB5B98627086F537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FF7DB94E9F549398589130B6359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D592-9D06-4E28-86F1-479934FD208C}"/>
      </w:docPartPr>
      <w:docPartBody>
        <w:p w:rsidR="00C105FB" w:rsidRDefault="00E16C78" w:rsidP="00E16C78">
          <w:pPr>
            <w:pStyle w:val="3FF7DB94E9F549398589130B635922D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481F3F77391463882C075116311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AD96F-1D0E-41E8-BE80-0C7C43484129}"/>
      </w:docPartPr>
      <w:docPartBody>
        <w:p w:rsidR="00C105FB" w:rsidRDefault="00E16C78" w:rsidP="00E16C78">
          <w:pPr>
            <w:pStyle w:val="4481F3F77391463882C0751163118CA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81BAD07A26944E1AB9B78C85820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6710-9B25-4394-9B3D-C0D3F723A116}"/>
      </w:docPartPr>
      <w:docPartBody>
        <w:p w:rsidR="00C105FB" w:rsidRDefault="00E16C78" w:rsidP="00E16C78">
          <w:pPr>
            <w:pStyle w:val="981BAD07A26944E1AB9B78C858201A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4E781873218421880B4C18D168E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2180-615D-4F91-8F8F-633F7FC5A4E1}"/>
      </w:docPartPr>
      <w:docPartBody>
        <w:p w:rsidR="00C105FB" w:rsidRDefault="00E16C78" w:rsidP="00E16C78">
          <w:pPr>
            <w:pStyle w:val="D4E781873218421880B4C18D168E6D7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D96D8F8D91B4139A3DB2B127CCC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25A8-3B51-4CBF-BEFC-825EC0450F3F}"/>
      </w:docPartPr>
      <w:docPartBody>
        <w:p w:rsidR="00C105FB" w:rsidRDefault="00E16C78" w:rsidP="00E16C78">
          <w:pPr>
            <w:pStyle w:val="FD96D8F8D91B4139A3DB2B127CCCF03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007FC7E6E2745508D09B6ED6C8D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73D5-9BC4-44DD-B012-43B7ABCB4FD3}"/>
      </w:docPartPr>
      <w:docPartBody>
        <w:p w:rsidR="00C105FB" w:rsidRDefault="00E16C78" w:rsidP="00E16C78">
          <w:pPr>
            <w:pStyle w:val="6007FC7E6E2745508D09B6ED6C8DE1B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B710B661296423D833E4BF0131F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581E-2CE2-4619-9E12-09109CD6D7B6}"/>
      </w:docPartPr>
      <w:docPartBody>
        <w:p w:rsidR="00C105FB" w:rsidRDefault="00E16C78" w:rsidP="00E16C78">
          <w:pPr>
            <w:pStyle w:val="0B710B661296423D833E4BF0131F68A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A01E1B1839D4A6F8414873E7476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0A1E-B8D7-4121-89A4-502E1824C318}"/>
      </w:docPartPr>
      <w:docPartBody>
        <w:p w:rsidR="00C105FB" w:rsidRDefault="00E16C78" w:rsidP="00E16C78">
          <w:pPr>
            <w:pStyle w:val="AA01E1B1839D4A6F8414873E7476056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569AE825644180AF32CDCE66AD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E061-5F43-4325-AC39-DCDED39C44F1}"/>
      </w:docPartPr>
      <w:docPartBody>
        <w:p w:rsidR="00C105FB" w:rsidRDefault="00E16C78" w:rsidP="00E16C78">
          <w:pPr>
            <w:pStyle w:val="E6569AE825644180AF32CDCE66ADF9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D863C09F02D40F0A8070F6E3AB3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AC2F-E8F2-4D65-B654-7B1EB1F90045}"/>
      </w:docPartPr>
      <w:docPartBody>
        <w:p w:rsidR="00C105FB" w:rsidRDefault="00E16C78" w:rsidP="00E16C78">
          <w:pPr>
            <w:pStyle w:val="2D863C09F02D40F0A8070F6E3AB3E94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65648A4628445E5AF7788012E63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FE39-11C1-4387-9B3A-32133516BE47}"/>
      </w:docPartPr>
      <w:docPartBody>
        <w:p w:rsidR="00C105FB" w:rsidRDefault="00E16C78" w:rsidP="00E16C78">
          <w:pPr>
            <w:pStyle w:val="C65648A4628445E5AF7788012E6321F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33B3E7E1B274E46A384D7C14AA7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9CEC-2D39-4C38-8E05-BAAB742F2B99}"/>
      </w:docPartPr>
      <w:docPartBody>
        <w:p w:rsidR="00380965" w:rsidRDefault="00F6735F" w:rsidP="00F6735F">
          <w:pPr>
            <w:pStyle w:val="533B3E7E1B274E46A384D7C14AA7B09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E2E7CE446CA49F684D0DD76ED6D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A1C9-E26B-4728-94EA-FA76E038C8BA}"/>
      </w:docPartPr>
      <w:docPartBody>
        <w:p w:rsidR="00380965" w:rsidRDefault="00F6735F" w:rsidP="00F6735F">
          <w:pPr>
            <w:pStyle w:val="FE2E7CE446CA49F684D0DD76ED6DBD1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8C76DEF8AB944119A97ACFC68C77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FD59-076E-4259-951D-2BCCBC99DF8F}"/>
      </w:docPartPr>
      <w:docPartBody>
        <w:p w:rsidR="00380965" w:rsidRDefault="00F6735F" w:rsidP="00F6735F">
          <w:pPr>
            <w:pStyle w:val="C8C76DEF8AB944119A97ACFC68C77AE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B53BEEA32CD4E259F5AB12D4FFD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8C09-9713-4C9F-9189-D4D9D5929659}"/>
      </w:docPartPr>
      <w:docPartBody>
        <w:p w:rsidR="00380965" w:rsidRDefault="00F6735F" w:rsidP="00F6735F">
          <w:pPr>
            <w:pStyle w:val="EB53BEEA32CD4E259F5AB12D4FFDB52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895E54DE0AB43CE836565BAD627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E3F3-DD9C-418B-B58C-BC74923919A9}"/>
      </w:docPartPr>
      <w:docPartBody>
        <w:p w:rsidR="00413020" w:rsidRDefault="00380965" w:rsidP="00380965">
          <w:pPr>
            <w:pStyle w:val="C895E54DE0AB43CE836565BAD62766C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A975B5060154C6B9987F82B9699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5B1C-B5D0-4724-8D2C-49EB9C676B4E}"/>
      </w:docPartPr>
      <w:docPartBody>
        <w:p w:rsidR="00413020" w:rsidRDefault="00380965" w:rsidP="00380965">
          <w:pPr>
            <w:pStyle w:val="3A975B5060154C6B9987F82B9699380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A494A0C4FC34021AADDE5B948FA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C420-6D65-432A-970B-D7DB2389C42B}"/>
      </w:docPartPr>
      <w:docPartBody>
        <w:p w:rsidR="00413020" w:rsidRDefault="00380965" w:rsidP="00380965">
          <w:pPr>
            <w:pStyle w:val="AA494A0C4FC34021AADDE5B948FABB0B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78"/>
    <w:rsid w:val="00072056"/>
    <w:rsid w:val="0008595B"/>
    <w:rsid w:val="00143852"/>
    <w:rsid w:val="00380965"/>
    <w:rsid w:val="003B71EC"/>
    <w:rsid w:val="00413020"/>
    <w:rsid w:val="004618B0"/>
    <w:rsid w:val="00C105FB"/>
    <w:rsid w:val="00E16C78"/>
    <w:rsid w:val="00E21776"/>
    <w:rsid w:val="00F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965"/>
    <w:rPr>
      <w:color w:val="808080"/>
    </w:rPr>
  </w:style>
  <w:style w:type="paragraph" w:customStyle="1" w:styleId="CC87C9E1B4E24FB193B1737A04122205">
    <w:name w:val="CC87C9E1B4E24FB193B1737A04122205"/>
    <w:rsid w:val="00E16C78"/>
  </w:style>
  <w:style w:type="paragraph" w:customStyle="1" w:styleId="E0797E8C40FA4F1F943A5BEEACFC79F5">
    <w:name w:val="E0797E8C40FA4F1F943A5BEEACFC79F5"/>
    <w:rsid w:val="00E16C78"/>
  </w:style>
  <w:style w:type="paragraph" w:customStyle="1" w:styleId="3B8FE4C13CD1457CAE85E5DF2A96E960">
    <w:name w:val="3B8FE4C13CD1457CAE85E5DF2A96E960"/>
    <w:rsid w:val="00E16C78"/>
  </w:style>
  <w:style w:type="paragraph" w:customStyle="1" w:styleId="4F73EF088EEC47E0AB770B2CB16689BF">
    <w:name w:val="4F73EF088EEC47E0AB770B2CB16689BF"/>
    <w:rsid w:val="00E16C78"/>
  </w:style>
  <w:style w:type="paragraph" w:customStyle="1" w:styleId="32DAC0C8EF4D4E34A5847C03A1920038">
    <w:name w:val="32DAC0C8EF4D4E34A5847C03A1920038"/>
    <w:rsid w:val="00E16C78"/>
  </w:style>
  <w:style w:type="paragraph" w:customStyle="1" w:styleId="C895E54DE0AB43CE836565BAD62766C3">
    <w:name w:val="C895E54DE0AB43CE836565BAD62766C3"/>
    <w:rsid w:val="00380965"/>
  </w:style>
  <w:style w:type="paragraph" w:customStyle="1" w:styleId="38EBC60900774AA08E30BEFD7E40289B">
    <w:name w:val="38EBC60900774AA08E30BEFD7E40289B"/>
    <w:rsid w:val="00E16C78"/>
  </w:style>
  <w:style w:type="paragraph" w:customStyle="1" w:styleId="FBDF7967F3974BE7AA6B47EEA5198063">
    <w:name w:val="FBDF7967F3974BE7AA6B47EEA5198063"/>
    <w:rsid w:val="00E16C78"/>
  </w:style>
  <w:style w:type="paragraph" w:customStyle="1" w:styleId="6468D0D8FA114F7CB5B98627086F5373">
    <w:name w:val="6468D0D8FA114F7CB5B98627086F5373"/>
    <w:rsid w:val="00E16C78"/>
  </w:style>
  <w:style w:type="paragraph" w:customStyle="1" w:styleId="3FF7DB94E9F549398589130B635922D2">
    <w:name w:val="3FF7DB94E9F549398589130B635922D2"/>
    <w:rsid w:val="00E16C78"/>
  </w:style>
  <w:style w:type="paragraph" w:customStyle="1" w:styleId="4481F3F77391463882C0751163118CA0">
    <w:name w:val="4481F3F77391463882C0751163118CA0"/>
    <w:rsid w:val="00E16C78"/>
  </w:style>
  <w:style w:type="paragraph" w:customStyle="1" w:styleId="981BAD07A26944E1AB9B78C858201A3A">
    <w:name w:val="981BAD07A26944E1AB9B78C858201A3A"/>
    <w:rsid w:val="00E16C78"/>
  </w:style>
  <w:style w:type="paragraph" w:customStyle="1" w:styleId="CE7485AF319F4B71AFBA7C012F39EC80">
    <w:name w:val="CE7485AF319F4B71AFBA7C012F39EC80"/>
    <w:rsid w:val="00E16C78"/>
  </w:style>
  <w:style w:type="paragraph" w:customStyle="1" w:styleId="4D4DBFB29AF34EABAEF8BC914D28D591">
    <w:name w:val="4D4DBFB29AF34EABAEF8BC914D28D591"/>
    <w:rsid w:val="00E16C78"/>
  </w:style>
  <w:style w:type="paragraph" w:customStyle="1" w:styleId="D4E781873218421880B4C18D168E6D7D">
    <w:name w:val="D4E781873218421880B4C18D168E6D7D"/>
    <w:rsid w:val="00E16C78"/>
  </w:style>
  <w:style w:type="paragraph" w:customStyle="1" w:styleId="FD96D8F8D91B4139A3DB2B127CCCF03C">
    <w:name w:val="FD96D8F8D91B4139A3DB2B127CCCF03C"/>
    <w:rsid w:val="00E16C78"/>
  </w:style>
  <w:style w:type="paragraph" w:customStyle="1" w:styleId="3A975B5060154C6B9987F82B96993802">
    <w:name w:val="3A975B5060154C6B9987F82B96993802"/>
    <w:rsid w:val="00380965"/>
  </w:style>
  <w:style w:type="paragraph" w:customStyle="1" w:styleId="6007FC7E6E2745508D09B6ED6C8DE1B7">
    <w:name w:val="6007FC7E6E2745508D09B6ED6C8DE1B7"/>
    <w:rsid w:val="00E16C78"/>
  </w:style>
  <w:style w:type="paragraph" w:customStyle="1" w:styleId="0B710B661296423D833E4BF0131F68AC">
    <w:name w:val="0B710B661296423D833E4BF0131F68AC"/>
    <w:rsid w:val="00E16C78"/>
  </w:style>
  <w:style w:type="paragraph" w:customStyle="1" w:styleId="AA01E1B1839D4A6F8414873E7476056F">
    <w:name w:val="AA01E1B1839D4A6F8414873E7476056F"/>
    <w:rsid w:val="00E16C78"/>
  </w:style>
  <w:style w:type="paragraph" w:customStyle="1" w:styleId="E6569AE825644180AF32CDCE66ADF9C5">
    <w:name w:val="E6569AE825644180AF32CDCE66ADF9C5"/>
    <w:rsid w:val="00E16C78"/>
  </w:style>
  <w:style w:type="paragraph" w:customStyle="1" w:styleId="2D863C09F02D40F0A8070F6E3AB3E943">
    <w:name w:val="2D863C09F02D40F0A8070F6E3AB3E943"/>
    <w:rsid w:val="00E16C78"/>
  </w:style>
  <w:style w:type="paragraph" w:customStyle="1" w:styleId="C65648A4628445E5AF7788012E6321FA">
    <w:name w:val="C65648A4628445E5AF7788012E6321FA"/>
    <w:rsid w:val="00E16C78"/>
  </w:style>
  <w:style w:type="paragraph" w:customStyle="1" w:styleId="AA494A0C4FC34021AADDE5B948FABB0B">
    <w:name w:val="AA494A0C4FC34021AADDE5B948FABB0B"/>
    <w:rsid w:val="00380965"/>
  </w:style>
  <w:style w:type="paragraph" w:customStyle="1" w:styleId="533B3E7E1B274E46A384D7C14AA7B09E">
    <w:name w:val="533B3E7E1B274E46A384D7C14AA7B09E"/>
    <w:rsid w:val="00F6735F"/>
  </w:style>
  <w:style w:type="paragraph" w:customStyle="1" w:styleId="FE2E7CE446CA49F684D0DD76ED6DBD16">
    <w:name w:val="FE2E7CE446CA49F684D0DD76ED6DBD16"/>
    <w:rsid w:val="00F6735F"/>
  </w:style>
  <w:style w:type="paragraph" w:customStyle="1" w:styleId="C8C76DEF8AB944119A97ACFC68C77AE3">
    <w:name w:val="C8C76DEF8AB944119A97ACFC68C77AE3"/>
    <w:rsid w:val="00F6735F"/>
  </w:style>
  <w:style w:type="paragraph" w:customStyle="1" w:styleId="EB53BEEA32CD4E259F5AB12D4FFDB525">
    <w:name w:val="EB53BEEA32CD4E259F5AB12D4FFDB525"/>
    <w:rsid w:val="00F67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Tahmina Akther</dc:creator>
  <cp:keywords/>
  <dc:description/>
  <cp:lastModifiedBy>Tahmina Akther</cp:lastModifiedBy>
  <cp:revision>4</cp:revision>
  <dcterms:created xsi:type="dcterms:W3CDTF">2022-03-08T15:01:00Z</dcterms:created>
  <dcterms:modified xsi:type="dcterms:W3CDTF">2022-03-08T16:56:00Z</dcterms:modified>
</cp:coreProperties>
</file>